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677" w:rsidRPr="00BC0CAD" w:rsidRDefault="00834677">
      <w:pPr>
        <w:rPr>
          <w:color w:val="0070C0"/>
        </w:rPr>
      </w:pPr>
      <w:bookmarkStart w:id="0" w:name="_GoBack"/>
      <w:bookmarkEnd w:id="0"/>
    </w:p>
    <w:p w:rsidR="00D522D8" w:rsidRPr="00BC0CAD" w:rsidRDefault="00D453DC">
      <w:pPr>
        <w:rPr>
          <w:color w:val="0070C0"/>
        </w:rPr>
      </w:pP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  <w:r>
        <w:rPr>
          <w:rFonts w:hint="eastAsia"/>
          <w:color w:val="0070C0"/>
        </w:rPr>
        <w:tab/>
      </w:r>
    </w:p>
    <w:p w:rsidR="00834677" w:rsidRPr="00BC0CAD" w:rsidRDefault="005E5E79" w:rsidP="00D453DC">
      <w:pPr>
        <w:ind w:firstLineChars="3450" w:firstLine="6900"/>
        <w:rPr>
          <w:color w:val="0070C0"/>
        </w:rPr>
      </w:pPr>
      <w:r w:rsidRPr="005E5E79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7639" wp14:editId="2DF252BB">
                <wp:simplePos x="0" y="0"/>
                <wp:positionH relativeFrom="column">
                  <wp:posOffset>-47625</wp:posOffset>
                </wp:positionH>
                <wp:positionV relativeFrom="paragraph">
                  <wp:posOffset>977900</wp:posOffset>
                </wp:positionV>
                <wp:extent cx="2930525" cy="473710"/>
                <wp:effectExtent l="0" t="0" r="22225" b="2159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79" w:rsidRPr="005E5E79" w:rsidRDefault="005E5E79">
                            <w:pPr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5E5E79">
                              <w:rPr>
                                <w:color w:val="0070C0"/>
                                <w:sz w:val="44"/>
                                <w:szCs w:val="44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75pt;margin-top:77pt;width:230.7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">
                <v:textbox>
                  <w:txbxContent>
                    <w:p w:rsidR="005E5E79" w:rsidRPr="005E5E79" w:rsidRDefault="005E5E79">
                      <w:pPr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5E5E79">
                        <w:rPr>
                          <w:color w:val="0070C0"/>
                          <w:sz w:val="44"/>
                          <w:szCs w:val="44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="00D453DC">
        <w:rPr>
          <w:noProof/>
          <w:color w:val="0070C0"/>
        </w:rPr>
        <w:drawing>
          <wp:inline distT="0" distB="0" distL="0" distR="0">
            <wp:extent cx="1771650" cy="2181281"/>
            <wp:effectExtent l="19050" t="0" r="0" b="0"/>
            <wp:docPr id="1" name="图片 1" descr="C:\Documents and Settings\dhhan\My Documents\My Pictures\2012\CIMG09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hhan\My Documents\My Pictures\2012\CIMG091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14" cy="21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77" w:rsidRPr="00BC0CAD" w:rsidRDefault="00834677">
      <w:pPr>
        <w:pStyle w:val="1"/>
        <w:jc w:val="left"/>
        <w:rPr>
          <w:color w:val="0070C0"/>
        </w:rPr>
      </w:pPr>
      <w:r w:rsidRPr="00BC0CAD">
        <w:rPr>
          <w:color w:val="0070C0"/>
        </w:rPr>
        <w:t xml:space="preserve">Name: </w:t>
      </w:r>
      <w:r w:rsidR="00883BE2" w:rsidRPr="00BC0CAD">
        <w:rPr>
          <w:rFonts w:hint="eastAsia"/>
          <w:color w:val="0070C0"/>
        </w:rPr>
        <w:t xml:space="preserve">Davey </w:t>
      </w:r>
      <w:proofErr w:type="gramStart"/>
      <w:r w:rsidRPr="00BC0CAD">
        <w:rPr>
          <w:color w:val="0070C0"/>
        </w:rPr>
        <w:t>Dehui  Han</w:t>
      </w:r>
      <w:proofErr w:type="gramEnd"/>
    </w:p>
    <w:p w:rsidR="00834677" w:rsidRDefault="00834677"/>
    <w:p w:rsidR="00834677" w:rsidRDefault="00834677">
      <w:pPr>
        <w:outlineLvl w:val="0"/>
        <w:rPr>
          <w:sz w:val="22"/>
        </w:rPr>
      </w:pPr>
      <w:r>
        <w:rPr>
          <w:sz w:val="22"/>
        </w:rPr>
        <w:t xml:space="preserve">Phone: (8610) 64813589 (home), 13501126282 (mobile)  </w:t>
      </w:r>
    </w:p>
    <w:p w:rsidR="00834677" w:rsidRDefault="00834677">
      <w:pPr>
        <w:outlineLvl w:val="0"/>
        <w:rPr>
          <w:sz w:val="22"/>
          <w:lang w:val="fr-FR"/>
        </w:rPr>
      </w:pPr>
      <w:r>
        <w:rPr>
          <w:sz w:val="22"/>
          <w:lang w:val="fr-FR"/>
        </w:rPr>
        <w:t xml:space="preserve">Email: </w:t>
      </w:r>
      <w:r w:rsidR="00FB0C04">
        <w:rPr>
          <w:sz w:val="22"/>
          <w:lang w:val="fr-FR"/>
        </w:rPr>
        <w:fldChar w:fldCharType="begin"/>
      </w:r>
      <w:r w:rsidR="00FB0C04">
        <w:rPr>
          <w:sz w:val="22"/>
          <w:lang w:val="fr-FR"/>
        </w:rPr>
        <w:instrText xml:space="preserve"> HYPERLINK "mailto:</w:instrText>
      </w:r>
      <w:r w:rsidR="00FB0C04">
        <w:rPr>
          <w:rFonts w:hint="eastAsia"/>
          <w:sz w:val="22"/>
          <w:lang w:val="fr-FR"/>
        </w:rPr>
        <w:instrText>davey.han@biohanconsulting.com</w:instrText>
      </w:r>
      <w:r w:rsidR="00FB0C04">
        <w:rPr>
          <w:sz w:val="22"/>
          <w:lang w:val="fr-FR"/>
        </w:rPr>
        <w:instrText xml:space="preserve">" </w:instrText>
      </w:r>
      <w:r w:rsidR="00FB0C04">
        <w:rPr>
          <w:sz w:val="22"/>
          <w:lang w:val="fr-FR"/>
        </w:rPr>
        <w:fldChar w:fldCharType="separate"/>
      </w:r>
      <w:r w:rsidR="00FB0C04" w:rsidRPr="005C0110">
        <w:rPr>
          <w:rStyle w:val="a3"/>
          <w:rFonts w:hint="eastAsia"/>
          <w:sz w:val="22"/>
          <w:lang w:val="fr-FR"/>
        </w:rPr>
        <w:t>davey.han@biohanconsulting.com</w:t>
      </w:r>
      <w:r w:rsidR="00FB0C04">
        <w:rPr>
          <w:sz w:val="22"/>
          <w:lang w:val="fr-FR"/>
        </w:rPr>
        <w:fldChar w:fldCharType="end"/>
      </w:r>
      <w:r w:rsidR="00FB0C04">
        <w:rPr>
          <w:rFonts w:hint="eastAsia"/>
          <w:sz w:val="22"/>
          <w:lang w:val="fr-FR"/>
        </w:rPr>
        <w:t xml:space="preserve">; </w:t>
      </w:r>
      <w:r w:rsidR="00EA2195">
        <w:rPr>
          <w:sz w:val="22"/>
          <w:lang w:val="fr-FR"/>
        </w:rPr>
        <w:t>davey_</w:t>
      </w:r>
      <w:r w:rsidR="00EA2195">
        <w:rPr>
          <w:rFonts w:hint="eastAsia"/>
          <w:sz w:val="22"/>
          <w:lang w:val="fr-FR"/>
        </w:rPr>
        <w:t>dehui_</w:t>
      </w:r>
      <w:r w:rsidR="00EA2195">
        <w:rPr>
          <w:sz w:val="22"/>
          <w:lang w:val="fr-FR"/>
        </w:rPr>
        <w:t>han@263.net</w:t>
      </w:r>
      <w:r w:rsidR="000E0320">
        <w:rPr>
          <w:sz w:val="22"/>
          <w:lang w:val="fr-FR"/>
        </w:rPr>
        <w:t xml:space="preserve"> </w:t>
      </w:r>
    </w:p>
    <w:p w:rsidR="00834677" w:rsidRPr="00FB0C04" w:rsidRDefault="00834677">
      <w:pPr>
        <w:rPr>
          <w:sz w:val="22"/>
          <w:lang w:val="fr-FR"/>
        </w:rPr>
      </w:pPr>
    </w:p>
    <w:p w:rsidR="00834677" w:rsidRDefault="00834677">
      <w:pPr>
        <w:rPr>
          <w:sz w:val="22"/>
        </w:rPr>
      </w:pPr>
    </w:p>
    <w:p w:rsidR="00834677" w:rsidRDefault="00834677">
      <w:pPr>
        <w:rPr>
          <w:sz w:val="22"/>
        </w:rPr>
      </w:pPr>
      <w:r>
        <w:rPr>
          <w:b/>
          <w:sz w:val="22"/>
        </w:rPr>
        <w:t>EDUCATION:</w:t>
      </w:r>
      <w:r>
        <w:rPr>
          <w:sz w:val="22"/>
        </w:rPr>
        <w:t xml:space="preserve">       </w:t>
      </w:r>
    </w:p>
    <w:p w:rsidR="00834677" w:rsidRDefault="00834677">
      <w:pPr>
        <w:rPr>
          <w:sz w:val="22"/>
        </w:rPr>
      </w:pPr>
    </w:p>
    <w:p w:rsidR="00834677" w:rsidRDefault="00834677">
      <w:pPr>
        <w:ind w:firstLine="720"/>
        <w:rPr>
          <w:sz w:val="22"/>
        </w:rPr>
      </w:pPr>
      <w:r>
        <w:rPr>
          <w:sz w:val="22"/>
        </w:rPr>
        <w:t xml:space="preserve">9/93 - 6/95 </w:t>
      </w:r>
      <w:r>
        <w:rPr>
          <w:b/>
          <w:sz w:val="22"/>
        </w:rPr>
        <w:t>M</w:t>
      </w:r>
      <w:r w:rsidR="00E24EB2">
        <w:rPr>
          <w:b/>
          <w:sz w:val="22"/>
        </w:rPr>
        <w:t xml:space="preserve">aster of Science: Health </w:t>
      </w:r>
      <w:r w:rsidR="00E24EB2">
        <w:rPr>
          <w:rFonts w:hint="eastAsia"/>
          <w:b/>
          <w:sz w:val="22"/>
        </w:rPr>
        <w:t>Economic</w:t>
      </w:r>
      <w:r w:rsidR="00E24EB2">
        <w:rPr>
          <w:b/>
          <w:sz w:val="22"/>
        </w:rPr>
        <w:t xml:space="preserve">s </w:t>
      </w:r>
      <w:r>
        <w:rPr>
          <w:b/>
          <w:sz w:val="22"/>
        </w:rPr>
        <w:t>and Policy</w:t>
      </w:r>
    </w:p>
    <w:p w:rsidR="00834677" w:rsidRDefault="00834677">
      <w:pPr>
        <w:rPr>
          <w:rFonts w:eastAsia="'宋体"/>
          <w:sz w:val="22"/>
        </w:rPr>
      </w:pPr>
      <w:r>
        <w:rPr>
          <w:sz w:val="22"/>
        </w:rPr>
        <w:t xml:space="preserve">                                 University of Minnesota, with </w:t>
      </w:r>
      <w:r>
        <w:rPr>
          <w:rFonts w:eastAsia="'宋体" w:hint="eastAsia"/>
          <w:sz w:val="22"/>
        </w:rPr>
        <w:t xml:space="preserve">scholarship of the World Bank Economic          </w:t>
      </w:r>
    </w:p>
    <w:p w:rsidR="00834677" w:rsidRDefault="00834677">
      <w:pPr>
        <w:rPr>
          <w:rFonts w:eastAsia="'宋体"/>
          <w:sz w:val="22"/>
        </w:rPr>
      </w:pPr>
      <w:r>
        <w:rPr>
          <w:rFonts w:eastAsia="'宋体" w:hint="eastAsia"/>
          <w:sz w:val="22"/>
        </w:rPr>
        <w:t xml:space="preserve">                                </w:t>
      </w:r>
      <w:r>
        <w:rPr>
          <w:rFonts w:eastAsia="'宋体"/>
          <w:sz w:val="22"/>
        </w:rPr>
        <w:t xml:space="preserve"> </w:t>
      </w:r>
      <w:r>
        <w:rPr>
          <w:rFonts w:eastAsia="'宋体" w:hint="eastAsia"/>
          <w:sz w:val="22"/>
        </w:rPr>
        <w:t>Development Institute.</w:t>
      </w:r>
    </w:p>
    <w:p w:rsidR="00834677" w:rsidRDefault="00834677">
      <w:pPr>
        <w:rPr>
          <w:rFonts w:eastAsia="'宋体"/>
          <w:b/>
          <w:sz w:val="22"/>
        </w:rPr>
      </w:pPr>
      <w:r>
        <w:rPr>
          <w:rFonts w:eastAsia="'宋体" w:hint="eastAsia"/>
          <w:b/>
          <w:sz w:val="22"/>
        </w:rPr>
        <w:tab/>
      </w:r>
      <w:r>
        <w:rPr>
          <w:rFonts w:hint="eastAsia"/>
          <w:sz w:val="22"/>
        </w:rPr>
        <w:t>7/95-</w:t>
      </w:r>
      <w:r>
        <w:rPr>
          <w:sz w:val="22"/>
        </w:rPr>
        <w:t xml:space="preserve"> 4</w:t>
      </w:r>
      <w:r>
        <w:rPr>
          <w:rFonts w:hint="eastAsia"/>
          <w:sz w:val="22"/>
        </w:rPr>
        <w:t xml:space="preserve">/97 </w:t>
      </w:r>
      <w:r>
        <w:rPr>
          <w:sz w:val="22"/>
        </w:rPr>
        <w:t xml:space="preserve"> </w:t>
      </w:r>
      <w:r>
        <w:rPr>
          <w:rFonts w:eastAsia="'宋体" w:hint="eastAsia"/>
          <w:b/>
          <w:sz w:val="22"/>
        </w:rPr>
        <w:t xml:space="preserve"> Post-Doctorate Associate: </w:t>
      </w:r>
      <w:r>
        <w:rPr>
          <w:rFonts w:eastAsia="'宋体"/>
          <w:b/>
          <w:sz w:val="22"/>
        </w:rPr>
        <w:t xml:space="preserve">Epidemiology &amp; </w:t>
      </w:r>
      <w:r>
        <w:rPr>
          <w:rFonts w:eastAsia="'宋体" w:hint="eastAsia"/>
          <w:b/>
          <w:sz w:val="22"/>
        </w:rPr>
        <w:t xml:space="preserve">Clinical Research, </w:t>
      </w:r>
    </w:p>
    <w:p w:rsidR="00834677" w:rsidRDefault="00834677">
      <w:pPr>
        <w:ind w:left="1440"/>
        <w:rPr>
          <w:rFonts w:eastAsia="'宋体"/>
          <w:sz w:val="22"/>
        </w:rPr>
      </w:pPr>
      <w:r>
        <w:rPr>
          <w:rFonts w:eastAsia="'宋体"/>
          <w:b/>
          <w:sz w:val="22"/>
        </w:rPr>
        <w:t xml:space="preserve">      </w:t>
      </w:r>
      <w:r>
        <w:rPr>
          <w:rFonts w:eastAsia="'宋体" w:hint="eastAsia"/>
          <w:sz w:val="22"/>
        </w:rPr>
        <w:t>University of Minnesota</w:t>
      </w:r>
      <w:r>
        <w:rPr>
          <w:rFonts w:eastAsia="'宋体"/>
          <w:sz w:val="22"/>
        </w:rPr>
        <w:t xml:space="preserve"> Hospital</w:t>
      </w:r>
      <w:proofErr w:type="gramStart"/>
      <w:r>
        <w:rPr>
          <w:rFonts w:eastAsia="'宋体"/>
          <w:sz w:val="22"/>
        </w:rPr>
        <w:t>,  Dept</w:t>
      </w:r>
      <w:proofErr w:type="gramEnd"/>
      <w:r>
        <w:rPr>
          <w:rFonts w:eastAsia="'宋体"/>
          <w:sz w:val="22"/>
        </w:rPr>
        <w:t>. of Epidemiology and Clinical Research</w:t>
      </w:r>
      <w:r>
        <w:rPr>
          <w:rFonts w:hint="eastAsia"/>
          <w:sz w:val="22"/>
        </w:rPr>
        <w:t>, USA.</w:t>
      </w:r>
    </w:p>
    <w:p w:rsidR="00834677" w:rsidRDefault="00834677">
      <w:pPr>
        <w:ind w:firstLine="720"/>
        <w:rPr>
          <w:rFonts w:eastAsia="'宋体"/>
          <w:sz w:val="22"/>
        </w:rPr>
      </w:pPr>
      <w:r>
        <w:rPr>
          <w:sz w:val="22"/>
        </w:rPr>
        <w:t>9/79 - 7/</w:t>
      </w:r>
      <w:proofErr w:type="gramStart"/>
      <w:r>
        <w:rPr>
          <w:sz w:val="22"/>
        </w:rPr>
        <w:t xml:space="preserve">84  </w:t>
      </w:r>
      <w:r>
        <w:rPr>
          <w:b/>
          <w:sz w:val="22"/>
        </w:rPr>
        <w:t>Medical</w:t>
      </w:r>
      <w:proofErr w:type="gramEnd"/>
      <w:r>
        <w:rPr>
          <w:b/>
          <w:sz w:val="22"/>
        </w:rPr>
        <w:t xml:space="preserve"> Doctor: Preventive Medicine</w:t>
      </w:r>
    </w:p>
    <w:p w:rsidR="00834677" w:rsidRDefault="00834677">
      <w:pPr>
        <w:rPr>
          <w:sz w:val="22"/>
        </w:rPr>
      </w:pPr>
      <w:r>
        <w:rPr>
          <w:sz w:val="22"/>
        </w:rPr>
        <w:t xml:space="preserve">                                 </w:t>
      </w:r>
      <w:proofErr w:type="spellStart"/>
      <w:r>
        <w:rPr>
          <w:sz w:val="22"/>
        </w:rPr>
        <w:t>Tongji</w:t>
      </w:r>
      <w:proofErr w:type="spellEnd"/>
      <w:r>
        <w:rPr>
          <w:sz w:val="22"/>
        </w:rPr>
        <w:t xml:space="preserve"> Medical University, China </w:t>
      </w:r>
    </w:p>
    <w:p w:rsidR="00834677" w:rsidRDefault="00834677">
      <w:pPr>
        <w:outlineLvl w:val="0"/>
        <w:rPr>
          <w:b/>
          <w:sz w:val="22"/>
        </w:rPr>
      </w:pPr>
    </w:p>
    <w:p w:rsidR="00D522D8" w:rsidRDefault="00D522D8">
      <w:pPr>
        <w:outlineLvl w:val="0"/>
        <w:rPr>
          <w:b/>
          <w:sz w:val="22"/>
        </w:rPr>
      </w:pPr>
    </w:p>
    <w:p w:rsidR="00834677" w:rsidRPr="00BC0CAD" w:rsidRDefault="00834677">
      <w:pPr>
        <w:outlineLvl w:val="0"/>
        <w:rPr>
          <w:b/>
          <w:color w:val="0070C0"/>
          <w:sz w:val="22"/>
        </w:rPr>
      </w:pPr>
      <w:proofErr w:type="gramStart"/>
      <w:r w:rsidRPr="00BC0CAD">
        <w:rPr>
          <w:b/>
          <w:color w:val="0070C0"/>
          <w:sz w:val="22"/>
        </w:rPr>
        <w:t>WORK  EXPERIENCE</w:t>
      </w:r>
      <w:proofErr w:type="gramEnd"/>
      <w:r w:rsidRPr="00BC0CAD">
        <w:rPr>
          <w:b/>
          <w:color w:val="0070C0"/>
          <w:sz w:val="22"/>
        </w:rPr>
        <w:t xml:space="preserve">          </w:t>
      </w:r>
    </w:p>
    <w:p w:rsidR="00834677" w:rsidRPr="009E531A" w:rsidRDefault="00834677">
      <w:pPr>
        <w:outlineLvl w:val="0"/>
        <w:rPr>
          <w:b/>
          <w:color w:val="0070C0"/>
          <w:sz w:val="28"/>
          <w:szCs w:val="28"/>
        </w:rPr>
      </w:pPr>
    </w:p>
    <w:p w:rsidR="009E531A" w:rsidRDefault="009E531A">
      <w:pPr>
        <w:outlineLvl w:val="0"/>
        <w:rPr>
          <w:b/>
          <w:color w:val="0070C0"/>
          <w:sz w:val="28"/>
          <w:szCs w:val="28"/>
        </w:rPr>
      </w:pPr>
      <w:r w:rsidRPr="009E531A">
        <w:rPr>
          <w:rFonts w:hint="eastAsia"/>
          <w:b/>
          <w:color w:val="0070C0"/>
          <w:sz w:val="28"/>
          <w:szCs w:val="28"/>
        </w:rPr>
        <w:t xml:space="preserve">10/2013- present:  </w:t>
      </w:r>
      <w:proofErr w:type="spellStart"/>
      <w:r w:rsidRPr="009E531A">
        <w:rPr>
          <w:rFonts w:hint="eastAsia"/>
          <w:b/>
          <w:color w:val="0070C0"/>
          <w:sz w:val="28"/>
          <w:szCs w:val="28"/>
        </w:rPr>
        <w:t>BioHan</w:t>
      </w:r>
      <w:proofErr w:type="spellEnd"/>
      <w:r w:rsidRPr="009E531A">
        <w:rPr>
          <w:rFonts w:hint="eastAsia"/>
          <w:b/>
          <w:color w:val="0070C0"/>
          <w:sz w:val="28"/>
          <w:szCs w:val="28"/>
        </w:rPr>
        <w:t xml:space="preserve"> Biotechnology Consulting </w:t>
      </w:r>
      <w:r w:rsidR="000E0320">
        <w:rPr>
          <w:rFonts w:hint="eastAsia"/>
          <w:b/>
          <w:color w:val="0070C0"/>
          <w:sz w:val="28"/>
          <w:szCs w:val="28"/>
        </w:rPr>
        <w:t>(B</w:t>
      </w:r>
      <w:r w:rsidR="00D92424">
        <w:rPr>
          <w:rFonts w:hint="eastAsia"/>
          <w:b/>
          <w:color w:val="0070C0"/>
          <w:sz w:val="28"/>
          <w:szCs w:val="28"/>
        </w:rPr>
        <w:t>eijing</w:t>
      </w:r>
      <w:r w:rsidR="000E0320">
        <w:rPr>
          <w:rFonts w:hint="eastAsia"/>
          <w:b/>
          <w:color w:val="0070C0"/>
          <w:sz w:val="28"/>
          <w:szCs w:val="28"/>
        </w:rPr>
        <w:t xml:space="preserve">) </w:t>
      </w:r>
      <w:r w:rsidRPr="009E531A">
        <w:rPr>
          <w:rFonts w:hint="eastAsia"/>
          <w:b/>
          <w:color w:val="0070C0"/>
          <w:sz w:val="28"/>
          <w:szCs w:val="28"/>
        </w:rPr>
        <w:t>Co Ltd</w:t>
      </w:r>
    </w:p>
    <w:p w:rsidR="009E531A" w:rsidRDefault="00FB0C04" w:rsidP="009E531A">
      <w:pPr>
        <w:pStyle w:val="a7"/>
        <w:numPr>
          <w:ilvl w:val="0"/>
          <w:numId w:val="25"/>
        </w:numPr>
        <w:ind w:firstLineChars="0"/>
        <w:outlineLvl w:val="0"/>
        <w:rPr>
          <w:rFonts w:hint="eastAsia"/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Founder and President, </w:t>
      </w:r>
      <w:proofErr w:type="spellStart"/>
      <w:r>
        <w:rPr>
          <w:rFonts w:hint="eastAsia"/>
          <w:b/>
          <w:color w:val="0070C0"/>
          <w:sz w:val="24"/>
          <w:szCs w:val="24"/>
        </w:rPr>
        <w:t>BioHan</w:t>
      </w:r>
      <w:proofErr w:type="spellEnd"/>
      <w:r>
        <w:rPr>
          <w:rFonts w:hint="eastAsia"/>
          <w:b/>
          <w:color w:val="0070C0"/>
          <w:sz w:val="24"/>
          <w:szCs w:val="24"/>
        </w:rPr>
        <w:t xml:space="preserve"> Consulting</w:t>
      </w:r>
    </w:p>
    <w:p w:rsidR="00D92424" w:rsidRPr="009E531A" w:rsidRDefault="00D92424" w:rsidP="009E531A">
      <w:pPr>
        <w:pStyle w:val="a7"/>
        <w:numPr>
          <w:ilvl w:val="0"/>
          <w:numId w:val="25"/>
        </w:numPr>
        <w:ind w:firstLineChars="0"/>
        <w:outlineLvl w:val="0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Head of China Operation for </w:t>
      </w:r>
      <w:proofErr w:type="spellStart"/>
      <w:r>
        <w:rPr>
          <w:rFonts w:hint="eastAsia"/>
          <w:b/>
          <w:color w:val="0070C0"/>
          <w:sz w:val="24"/>
          <w:szCs w:val="24"/>
        </w:rPr>
        <w:t>Brandwood</w:t>
      </w:r>
      <w:proofErr w:type="spellEnd"/>
      <w:r>
        <w:rPr>
          <w:rFonts w:hint="eastAsia"/>
          <w:b/>
          <w:color w:val="0070C0"/>
          <w:sz w:val="24"/>
          <w:szCs w:val="24"/>
        </w:rPr>
        <w:t xml:space="preserve"> biomedical</w:t>
      </w:r>
      <w:r w:rsidR="00FB0C04">
        <w:rPr>
          <w:rFonts w:hint="eastAsia"/>
          <w:b/>
          <w:color w:val="0070C0"/>
          <w:sz w:val="24"/>
          <w:szCs w:val="24"/>
        </w:rPr>
        <w:t xml:space="preserve"> as partner</w:t>
      </w:r>
    </w:p>
    <w:p w:rsidR="009E531A" w:rsidRPr="00FB0C04" w:rsidRDefault="009E531A" w:rsidP="003B2FAC">
      <w:pPr>
        <w:pStyle w:val="a7"/>
        <w:ind w:left="1140" w:firstLineChars="0" w:firstLine="0"/>
        <w:outlineLvl w:val="0"/>
        <w:rPr>
          <w:color w:val="0070C0"/>
          <w:sz w:val="24"/>
          <w:szCs w:val="24"/>
        </w:rPr>
      </w:pPr>
    </w:p>
    <w:p w:rsidR="009E531A" w:rsidRPr="00D92424" w:rsidRDefault="009E531A" w:rsidP="009E531A">
      <w:pPr>
        <w:pStyle w:val="a7"/>
        <w:numPr>
          <w:ilvl w:val="0"/>
          <w:numId w:val="26"/>
        </w:numPr>
        <w:ind w:firstLineChars="0"/>
        <w:outlineLvl w:val="0"/>
        <w:rPr>
          <w:rFonts w:hint="eastAsia"/>
          <w:color w:val="0070C0"/>
          <w:sz w:val="24"/>
          <w:szCs w:val="24"/>
        </w:rPr>
      </w:pPr>
      <w:r w:rsidRPr="009E531A">
        <w:rPr>
          <w:rFonts w:hint="eastAsia"/>
          <w:sz w:val="24"/>
          <w:szCs w:val="24"/>
        </w:rPr>
        <w:t xml:space="preserve">Provide </w:t>
      </w:r>
      <w:r w:rsidR="00E24EB2">
        <w:rPr>
          <w:rFonts w:hint="eastAsia"/>
          <w:sz w:val="24"/>
          <w:szCs w:val="24"/>
        </w:rPr>
        <w:t xml:space="preserve">consultancy on </w:t>
      </w:r>
      <w:r>
        <w:rPr>
          <w:rFonts w:hint="eastAsia"/>
          <w:sz w:val="24"/>
          <w:szCs w:val="24"/>
        </w:rPr>
        <w:t>stra</w:t>
      </w:r>
      <w:r w:rsidR="00D92424">
        <w:rPr>
          <w:rFonts w:hint="eastAsia"/>
          <w:sz w:val="24"/>
          <w:szCs w:val="24"/>
        </w:rPr>
        <w:t>tegy for</w:t>
      </w:r>
      <w:r w:rsidR="00816B98">
        <w:rPr>
          <w:rFonts w:hint="eastAsia"/>
          <w:sz w:val="24"/>
          <w:szCs w:val="24"/>
        </w:rPr>
        <w:t xml:space="preserve"> product</w:t>
      </w:r>
      <w:r w:rsidR="00D92424">
        <w:rPr>
          <w:rFonts w:hint="eastAsia"/>
          <w:sz w:val="24"/>
          <w:szCs w:val="24"/>
        </w:rPr>
        <w:t xml:space="preserve"> market approval to</w:t>
      </w:r>
      <w:r w:rsidR="0028696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medical device </w:t>
      </w:r>
      <w:r w:rsidR="00816B98">
        <w:rPr>
          <w:rFonts w:hint="eastAsia"/>
          <w:sz w:val="24"/>
          <w:szCs w:val="24"/>
        </w:rPr>
        <w:t xml:space="preserve">&amp; diagnostic (MD&amp;D) </w:t>
      </w:r>
      <w:r w:rsidR="00D92424">
        <w:rPr>
          <w:rFonts w:hint="eastAsia"/>
          <w:sz w:val="24"/>
          <w:szCs w:val="24"/>
        </w:rPr>
        <w:t>companies; and manage type test</w:t>
      </w:r>
      <w:r>
        <w:rPr>
          <w:rFonts w:hint="eastAsia"/>
          <w:sz w:val="24"/>
          <w:szCs w:val="24"/>
        </w:rPr>
        <w:t xml:space="preserve"> and clinical</w:t>
      </w:r>
      <w:r w:rsidR="00816B98">
        <w:rPr>
          <w:rFonts w:hint="eastAsia"/>
          <w:sz w:val="24"/>
          <w:szCs w:val="24"/>
        </w:rPr>
        <w:t xml:space="preserve"> trials for</w:t>
      </w:r>
      <w:r w:rsidR="00286963">
        <w:rPr>
          <w:rFonts w:hint="eastAsia"/>
          <w:sz w:val="24"/>
          <w:szCs w:val="24"/>
        </w:rPr>
        <w:t xml:space="preserve"> product</w:t>
      </w:r>
      <w:r w:rsidR="00D92424">
        <w:rPr>
          <w:rFonts w:hint="eastAsia"/>
          <w:sz w:val="24"/>
          <w:szCs w:val="24"/>
        </w:rPr>
        <w:t xml:space="preserve"> pre- </w:t>
      </w:r>
      <w:r w:rsidR="00286963">
        <w:rPr>
          <w:rFonts w:hint="eastAsia"/>
          <w:sz w:val="24"/>
          <w:szCs w:val="24"/>
        </w:rPr>
        <w:t>marke</w:t>
      </w:r>
      <w:r w:rsidR="00D92424">
        <w:rPr>
          <w:rFonts w:hint="eastAsia"/>
          <w:sz w:val="24"/>
          <w:szCs w:val="24"/>
        </w:rPr>
        <w:t>t approval for China</w:t>
      </w:r>
      <w:r>
        <w:rPr>
          <w:rFonts w:hint="eastAsia"/>
          <w:sz w:val="24"/>
          <w:szCs w:val="24"/>
        </w:rPr>
        <w:t>.</w:t>
      </w:r>
    </w:p>
    <w:p w:rsidR="00D92424" w:rsidRPr="009E531A" w:rsidRDefault="00D92424" w:rsidP="009E531A">
      <w:pPr>
        <w:pStyle w:val="a7"/>
        <w:numPr>
          <w:ilvl w:val="0"/>
          <w:numId w:val="26"/>
        </w:numPr>
        <w:ind w:firstLineChars="0"/>
        <w:outlineLvl w:val="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Help device manufacturers to submit for pre-market approval for China market, and act as legal representative authorized for ensuring post-market compliance</w:t>
      </w:r>
    </w:p>
    <w:p w:rsidR="009E531A" w:rsidRPr="00A534C4" w:rsidRDefault="00A534C4" w:rsidP="009E531A">
      <w:pPr>
        <w:pStyle w:val="a7"/>
        <w:numPr>
          <w:ilvl w:val="0"/>
          <w:numId w:val="26"/>
        </w:numPr>
        <w:ind w:firstLineChars="0"/>
        <w:outlineLvl w:val="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Study and a</w:t>
      </w:r>
      <w:r w:rsidR="003B2FAC">
        <w:rPr>
          <w:rFonts w:hint="eastAsia"/>
          <w:sz w:val="24"/>
          <w:szCs w:val="24"/>
        </w:rPr>
        <w:t>nalysis on</w:t>
      </w:r>
      <w:r w:rsidR="00816B98">
        <w:rPr>
          <w:rFonts w:hint="eastAsia"/>
          <w:sz w:val="24"/>
          <w:szCs w:val="24"/>
        </w:rPr>
        <w:t xml:space="preserve"> market intelligence,</w:t>
      </w:r>
      <w:r w:rsidR="003B2FAC">
        <w:rPr>
          <w:rFonts w:hint="eastAsia"/>
          <w:sz w:val="24"/>
          <w:szCs w:val="24"/>
        </w:rPr>
        <w:t xml:space="preserve"> government healthcare policy &amp; relevant r</w:t>
      </w:r>
      <w:r>
        <w:rPr>
          <w:rFonts w:hint="eastAsia"/>
          <w:sz w:val="24"/>
          <w:szCs w:val="24"/>
        </w:rPr>
        <w:t>egulations</w:t>
      </w:r>
      <w:r w:rsidR="00816B98">
        <w:rPr>
          <w:rFonts w:hint="eastAsia"/>
          <w:sz w:val="24"/>
          <w:szCs w:val="24"/>
        </w:rPr>
        <w:t>, summarize</w:t>
      </w:r>
      <w:r>
        <w:rPr>
          <w:rFonts w:hint="eastAsia"/>
          <w:sz w:val="24"/>
          <w:szCs w:val="24"/>
        </w:rPr>
        <w:t xml:space="preserve"> and report </w:t>
      </w:r>
      <w:r w:rsidR="003B2FAC">
        <w:rPr>
          <w:rFonts w:hint="eastAsia"/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>study result</w:t>
      </w:r>
      <w:r w:rsidR="00816B98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&amp; </w:t>
      </w:r>
      <w:r w:rsidR="003B2FAC">
        <w:rPr>
          <w:rFonts w:hint="eastAsia"/>
          <w:sz w:val="24"/>
          <w:szCs w:val="24"/>
        </w:rPr>
        <w:t xml:space="preserve">impact </w:t>
      </w:r>
      <w:r>
        <w:rPr>
          <w:rFonts w:hint="eastAsia"/>
          <w:sz w:val="24"/>
          <w:szCs w:val="24"/>
        </w:rPr>
        <w:t xml:space="preserve">of new policies </w:t>
      </w:r>
      <w:r w:rsidR="003B2FAC">
        <w:rPr>
          <w:rFonts w:hint="eastAsia"/>
          <w:sz w:val="24"/>
          <w:szCs w:val="24"/>
        </w:rPr>
        <w:t>on medical market</w:t>
      </w:r>
      <w:r>
        <w:rPr>
          <w:rFonts w:hint="eastAsia"/>
          <w:sz w:val="24"/>
          <w:szCs w:val="24"/>
        </w:rPr>
        <w:t xml:space="preserve"> for</w:t>
      </w:r>
      <w:r w:rsidR="003B2FAC">
        <w:rPr>
          <w:rFonts w:hint="eastAsia"/>
          <w:sz w:val="24"/>
          <w:szCs w:val="24"/>
        </w:rPr>
        <w:t xml:space="preserve"> medical device industry group</w:t>
      </w:r>
      <w:r w:rsidR="001A2B0A">
        <w:rPr>
          <w:rFonts w:hint="eastAsia"/>
          <w:sz w:val="24"/>
          <w:szCs w:val="24"/>
        </w:rPr>
        <w:t xml:space="preserve"> </w:t>
      </w:r>
      <w:r w:rsidR="003B2FAC">
        <w:rPr>
          <w:rFonts w:hint="eastAsia"/>
          <w:sz w:val="24"/>
          <w:szCs w:val="24"/>
        </w:rPr>
        <w:t xml:space="preserve">and provide </w:t>
      </w:r>
      <w:r w:rsidR="003B2FAC">
        <w:rPr>
          <w:sz w:val="24"/>
          <w:szCs w:val="24"/>
        </w:rPr>
        <w:t>recommendations</w:t>
      </w:r>
      <w:r w:rsidR="003B2FAC">
        <w:rPr>
          <w:rFonts w:hint="eastAsia"/>
          <w:sz w:val="24"/>
          <w:szCs w:val="24"/>
        </w:rPr>
        <w:t xml:space="preserve"> to the </w:t>
      </w:r>
      <w:r w:rsidR="00816B98">
        <w:rPr>
          <w:rFonts w:hint="eastAsia"/>
          <w:sz w:val="24"/>
          <w:szCs w:val="24"/>
        </w:rPr>
        <w:t>MD&amp;D</w:t>
      </w:r>
      <w:r>
        <w:rPr>
          <w:rFonts w:hint="eastAsia"/>
          <w:sz w:val="24"/>
          <w:szCs w:val="24"/>
        </w:rPr>
        <w:t xml:space="preserve"> </w:t>
      </w:r>
      <w:r w:rsidR="003B2FAC">
        <w:rPr>
          <w:rFonts w:hint="eastAsia"/>
          <w:sz w:val="24"/>
          <w:szCs w:val="24"/>
        </w:rPr>
        <w:t>companies.</w:t>
      </w:r>
    </w:p>
    <w:p w:rsidR="00A534C4" w:rsidRPr="009E531A" w:rsidRDefault="003306FA" w:rsidP="009E531A">
      <w:pPr>
        <w:pStyle w:val="a7"/>
        <w:numPr>
          <w:ilvl w:val="0"/>
          <w:numId w:val="26"/>
        </w:numPr>
        <w:ind w:firstLineChars="0"/>
        <w:outlineLvl w:val="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Spea</w:t>
      </w:r>
      <w:r w:rsidR="00A534C4">
        <w:rPr>
          <w:rFonts w:hint="eastAsia"/>
          <w:sz w:val="24"/>
          <w:szCs w:val="24"/>
        </w:rPr>
        <w:t>k</w:t>
      </w:r>
      <w:r w:rsidR="001A2B0A">
        <w:rPr>
          <w:rFonts w:hint="eastAsia"/>
          <w:sz w:val="24"/>
          <w:szCs w:val="24"/>
        </w:rPr>
        <w:t>er/</w:t>
      </w:r>
      <w:r>
        <w:rPr>
          <w:rFonts w:hint="eastAsia"/>
          <w:sz w:val="24"/>
          <w:szCs w:val="24"/>
        </w:rPr>
        <w:t>present</w:t>
      </w:r>
      <w:r w:rsidR="001A2B0A">
        <w:rPr>
          <w:rFonts w:hint="eastAsia"/>
          <w:sz w:val="24"/>
          <w:szCs w:val="24"/>
        </w:rPr>
        <w:t>er</w:t>
      </w:r>
      <w:r w:rsidR="00A534C4">
        <w:rPr>
          <w:rFonts w:hint="eastAsia"/>
          <w:sz w:val="24"/>
          <w:szCs w:val="24"/>
        </w:rPr>
        <w:t xml:space="preserve"> </w:t>
      </w:r>
      <w:r w:rsidR="001A2B0A">
        <w:rPr>
          <w:rFonts w:hint="eastAsia"/>
          <w:sz w:val="24"/>
          <w:szCs w:val="24"/>
        </w:rPr>
        <w:t xml:space="preserve">invited </w:t>
      </w:r>
      <w:r w:rsidR="00A534C4">
        <w:rPr>
          <w:rFonts w:hint="eastAsia"/>
          <w:sz w:val="24"/>
          <w:szCs w:val="24"/>
        </w:rPr>
        <w:t xml:space="preserve">to various </w:t>
      </w:r>
      <w:r w:rsidR="00A534C4">
        <w:rPr>
          <w:sz w:val="24"/>
          <w:szCs w:val="24"/>
        </w:rPr>
        <w:t>conference</w:t>
      </w:r>
      <w:r w:rsidR="00A534C4">
        <w:rPr>
          <w:rFonts w:hint="eastAsia"/>
          <w:sz w:val="24"/>
          <w:szCs w:val="24"/>
        </w:rPr>
        <w:t xml:space="preserve"> or fo</w:t>
      </w:r>
      <w:r>
        <w:rPr>
          <w:rFonts w:hint="eastAsia"/>
          <w:sz w:val="24"/>
          <w:szCs w:val="24"/>
        </w:rPr>
        <w:t>ru</w:t>
      </w:r>
      <w:r w:rsidR="00A534C4">
        <w:rPr>
          <w:rFonts w:hint="eastAsia"/>
          <w:sz w:val="24"/>
          <w:szCs w:val="24"/>
        </w:rPr>
        <w:t xml:space="preserve">ms, </w:t>
      </w:r>
      <w:r>
        <w:rPr>
          <w:rFonts w:hint="eastAsia"/>
          <w:sz w:val="24"/>
          <w:szCs w:val="24"/>
        </w:rPr>
        <w:t xml:space="preserve">recently such as </w:t>
      </w:r>
      <w:proofErr w:type="gramStart"/>
      <w:r w:rsidR="00A534C4">
        <w:rPr>
          <w:rFonts w:hint="eastAsia"/>
          <w:sz w:val="24"/>
          <w:szCs w:val="24"/>
        </w:rPr>
        <w:t>CIMDR</w:t>
      </w:r>
      <w:r w:rsidR="00ED05DA">
        <w:rPr>
          <w:rFonts w:hint="eastAsia"/>
          <w:sz w:val="24"/>
          <w:szCs w:val="24"/>
        </w:rPr>
        <w:t>(</w:t>
      </w:r>
      <w:proofErr w:type="gramEnd"/>
      <w:r w:rsidR="00ED05DA">
        <w:rPr>
          <w:rFonts w:hint="eastAsia"/>
          <w:sz w:val="24"/>
          <w:szCs w:val="24"/>
        </w:rPr>
        <w:t>China International Medical Device Regulatory Forum),</w:t>
      </w:r>
      <w:r w:rsidR="00A534C4">
        <w:rPr>
          <w:rFonts w:hint="eastAsia"/>
          <w:sz w:val="24"/>
          <w:szCs w:val="24"/>
        </w:rPr>
        <w:t xml:space="preserve"> </w:t>
      </w:r>
      <w:r w:rsidR="00ED05DA">
        <w:rPr>
          <w:rFonts w:hint="eastAsia"/>
          <w:sz w:val="24"/>
          <w:szCs w:val="24"/>
        </w:rPr>
        <w:t xml:space="preserve">Asia Pacific Device Summit, Minimum </w:t>
      </w:r>
      <w:r>
        <w:rPr>
          <w:rFonts w:hint="eastAsia"/>
          <w:sz w:val="24"/>
          <w:szCs w:val="24"/>
        </w:rPr>
        <w:lastRenderedPageBreak/>
        <w:t>Invasive Medical Forum, China MD&amp;D Clinical Tri</w:t>
      </w:r>
      <w:r w:rsidR="00286963">
        <w:rPr>
          <w:rFonts w:hint="eastAsia"/>
          <w:sz w:val="24"/>
          <w:szCs w:val="24"/>
        </w:rPr>
        <w:t xml:space="preserve">al Leader Summit, </w:t>
      </w:r>
      <w:r>
        <w:rPr>
          <w:rFonts w:hint="eastAsia"/>
          <w:sz w:val="24"/>
          <w:szCs w:val="24"/>
        </w:rPr>
        <w:t xml:space="preserve"> Webinar of US Embassy Commercial Service</w:t>
      </w:r>
      <w:r w:rsidR="00286963">
        <w:rPr>
          <w:rFonts w:hint="eastAsia"/>
          <w:sz w:val="24"/>
          <w:szCs w:val="24"/>
        </w:rPr>
        <w:t>, as well as the drug and device companies</w:t>
      </w:r>
      <w:r>
        <w:rPr>
          <w:rFonts w:hint="eastAsia"/>
          <w:sz w:val="24"/>
          <w:szCs w:val="24"/>
        </w:rPr>
        <w:t xml:space="preserve">. </w:t>
      </w:r>
    </w:p>
    <w:p w:rsidR="009E531A" w:rsidRPr="00286963" w:rsidRDefault="009E531A" w:rsidP="009E531A">
      <w:pPr>
        <w:pStyle w:val="a7"/>
        <w:ind w:left="1140" w:firstLineChars="0" w:firstLine="0"/>
        <w:outlineLvl w:val="0"/>
        <w:rPr>
          <w:b/>
          <w:color w:val="0070C0"/>
          <w:sz w:val="28"/>
          <w:szCs w:val="28"/>
        </w:rPr>
      </w:pPr>
    </w:p>
    <w:p w:rsidR="001A2B0A" w:rsidRPr="001A2B0A" w:rsidRDefault="001A2B0A" w:rsidP="009E531A">
      <w:pPr>
        <w:pStyle w:val="a7"/>
        <w:ind w:left="1140" w:firstLineChars="0" w:firstLine="0"/>
        <w:outlineLvl w:val="0"/>
        <w:rPr>
          <w:b/>
          <w:color w:val="0070C0"/>
          <w:sz w:val="28"/>
          <w:szCs w:val="28"/>
        </w:rPr>
      </w:pPr>
    </w:p>
    <w:p w:rsidR="002716D9" w:rsidRDefault="00816B98">
      <w:pPr>
        <w:outlineLvl w:val="0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11/2010-10/2013</w:t>
      </w:r>
      <w:r w:rsidR="00E24EB2">
        <w:rPr>
          <w:rFonts w:hint="eastAsia"/>
          <w:b/>
          <w:color w:val="0070C0"/>
          <w:sz w:val="28"/>
          <w:szCs w:val="28"/>
        </w:rPr>
        <w:t>:  IMS Market Research &amp; Consulting Co. Ltd</w:t>
      </w:r>
      <w:r w:rsidR="002716D9">
        <w:rPr>
          <w:rFonts w:hint="eastAsia"/>
          <w:b/>
          <w:color w:val="0070C0"/>
          <w:sz w:val="28"/>
          <w:szCs w:val="28"/>
        </w:rPr>
        <w:t xml:space="preserve"> </w:t>
      </w:r>
    </w:p>
    <w:p w:rsidR="009C4CFE" w:rsidRPr="00BC0CAD" w:rsidRDefault="002716D9" w:rsidP="002716D9">
      <w:pPr>
        <w:ind w:left="1380" w:firstLine="720"/>
        <w:outlineLvl w:val="0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(</w:t>
      </w:r>
      <w:proofErr w:type="gramStart"/>
      <w:r>
        <w:rPr>
          <w:rFonts w:hint="eastAsia"/>
          <w:b/>
          <w:color w:val="0070C0"/>
          <w:sz w:val="28"/>
          <w:szCs w:val="28"/>
        </w:rPr>
        <w:t>the</w:t>
      </w:r>
      <w:proofErr w:type="gramEnd"/>
      <w:r>
        <w:rPr>
          <w:rFonts w:hint="eastAsia"/>
          <w:b/>
          <w:color w:val="0070C0"/>
          <w:sz w:val="28"/>
          <w:szCs w:val="28"/>
        </w:rPr>
        <w:t xml:space="preserve"> largest consulting firm in healthcare services</w:t>
      </w:r>
    </w:p>
    <w:p w:rsidR="009C4CFE" w:rsidRPr="00BC0CAD" w:rsidRDefault="009C4CFE" w:rsidP="00930E4C">
      <w:pPr>
        <w:pStyle w:val="a7"/>
        <w:numPr>
          <w:ilvl w:val="4"/>
          <w:numId w:val="22"/>
        </w:numPr>
        <w:ind w:firstLineChars="0"/>
        <w:outlineLvl w:val="0"/>
        <w:rPr>
          <w:b/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 xml:space="preserve">Director, </w:t>
      </w:r>
      <w:r w:rsidRPr="00BC0CAD">
        <w:rPr>
          <w:rFonts w:hint="eastAsia"/>
          <w:color w:val="0070C0"/>
          <w:sz w:val="22"/>
        </w:rPr>
        <w:t xml:space="preserve">Government </w:t>
      </w:r>
      <w:r w:rsidR="00FF5972" w:rsidRPr="00BC0CAD">
        <w:rPr>
          <w:rFonts w:hint="eastAsia"/>
          <w:color w:val="0070C0"/>
          <w:sz w:val="22"/>
        </w:rPr>
        <w:t xml:space="preserve">&amp; External </w:t>
      </w:r>
      <w:r w:rsidRPr="00BC0CAD">
        <w:rPr>
          <w:rFonts w:hint="eastAsia"/>
          <w:color w:val="0070C0"/>
          <w:sz w:val="22"/>
        </w:rPr>
        <w:t>Affairs</w:t>
      </w:r>
    </w:p>
    <w:p w:rsidR="009C4CFE" w:rsidRPr="00BC0CAD" w:rsidRDefault="009C4CFE" w:rsidP="00930E4C">
      <w:pPr>
        <w:pStyle w:val="a7"/>
        <w:numPr>
          <w:ilvl w:val="4"/>
          <w:numId w:val="22"/>
        </w:numPr>
        <w:ind w:firstLineChars="0"/>
        <w:outlineLvl w:val="0"/>
        <w:rPr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 xml:space="preserve">Director General, </w:t>
      </w:r>
      <w:r w:rsidRPr="00BC0CAD">
        <w:rPr>
          <w:rFonts w:hint="eastAsia"/>
          <w:color w:val="0070C0"/>
          <w:sz w:val="22"/>
        </w:rPr>
        <w:t>IMS China Institute for Healthcare Informatics</w:t>
      </w:r>
    </w:p>
    <w:p w:rsidR="00A86AA0" w:rsidRPr="00BC0CAD" w:rsidRDefault="00A86AA0" w:rsidP="00930E4C">
      <w:pPr>
        <w:pStyle w:val="a7"/>
        <w:numPr>
          <w:ilvl w:val="4"/>
          <w:numId w:val="22"/>
        </w:numPr>
        <w:ind w:firstLineChars="0"/>
        <w:outlineLvl w:val="0"/>
        <w:rPr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 xml:space="preserve">China </w:t>
      </w:r>
      <w:r w:rsidR="00816B98">
        <w:rPr>
          <w:rFonts w:hint="eastAsia"/>
          <w:b/>
          <w:color w:val="0070C0"/>
          <w:sz w:val="22"/>
        </w:rPr>
        <w:t>Consultant</w:t>
      </w:r>
      <w:r w:rsidRPr="00BC0CAD">
        <w:rPr>
          <w:rFonts w:hint="eastAsia"/>
          <w:color w:val="0070C0"/>
          <w:sz w:val="22"/>
        </w:rPr>
        <w:t xml:space="preserve">, </w:t>
      </w:r>
      <w:r w:rsidR="00816B98">
        <w:rPr>
          <w:rFonts w:hint="eastAsia"/>
          <w:color w:val="0070C0"/>
          <w:sz w:val="22"/>
        </w:rPr>
        <w:t xml:space="preserve">U.S. </w:t>
      </w:r>
      <w:r w:rsidRPr="00BC0CAD">
        <w:rPr>
          <w:rFonts w:hint="eastAsia"/>
          <w:color w:val="0070C0"/>
          <w:sz w:val="22"/>
        </w:rPr>
        <w:t>Medical Imag</w:t>
      </w:r>
      <w:r w:rsidR="000B5B2F" w:rsidRPr="00BC0CAD">
        <w:rPr>
          <w:rFonts w:hint="eastAsia"/>
          <w:color w:val="0070C0"/>
          <w:sz w:val="22"/>
        </w:rPr>
        <w:t>ing</w:t>
      </w:r>
      <w:r w:rsidRPr="00BC0CAD">
        <w:rPr>
          <w:rFonts w:hint="eastAsia"/>
          <w:color w:val="0070C0"/>
          <w:sz w:val="22"/>
        </w:rPr>
        <w:t xml:space="preserve"> Technology A</w:t>
      </w:r>
      <w:r w:rsidR="000B5B2F" w:rsidRPr="00BC0CAD">
        <w:rPr>
          <w:rFonts w:hint="eastAsia"/>
          <w:color w:val="0070C0"/>
          <w:sz w:val="22"/>
        </w:rPr>
        <w:t>lliance</w:t>
      </w:r>
      <w:r w:rsidRPr="00BC0CAD">
        <w:rPr>
          <w:rFonts w:hint="eastAsia"/>
          <w:color w:val="0070C0"/>
          <w:sz w:val="22"/>
        </w:rPr>
        <w:t xml:space="preserve"> </w:t>
      </w:r>
    </w:p>
    <w:p w:rsidR="009C4CFE" w:rsidRPr="00816B98" w:rsidRDefault="009C4CFE" w:rsidP="00A57487">
      <w:pPr>
        <w:outlineLvl w:val="0"/>
        <w:rPr>
          <w:color w:val="0070C0"/>
          <w:sz w:val="22"/>
        </w:rPr>
      </w:pPr>
    </w:p>
    <w:p w:rsidR="00765C48" w:rsidRPr="00765C48" w:rsidRDefault="00765C48" w:rsidP="00A57487">
      <w:pPr>
        <w:outlineLvl w:val="0"/>
        <w:rPr>
          <w:b/>
          <w:sz w:val="22"/>
          <w:u w:val="single"/>
        </w:rPr>
      </w:pPr>
      <w:r>
        <w:rPr>
          <w:rFonts w:hint="eastAsia"/>
          <w:sz w:val="22"/>
        </w:rPr>
        <w:tab/>
      </w:r>
      <w:r w:rsidRPr="00765C48">
        <w:rPr>
          <w:rFonts w:hint="eastAsia"/>
          <w:b/>
          <w:sz w:val="22"/>
          <w:u w:val="single"/>
        </w:rPr>
        <w:t>Government Relations</w:t>
      </w:r>
    </w:p>
    <w:p w:rsidR="009C4CFE" w:rsidRDefault="009C4CFE" w:rsidP="00930E4C">
      <w:pPr>
        <w:numPr>
          <w:ilvl w:val="0"/>
          <w:numId w:val="2"/>
        </w:numPr>
        <w:tabs>
          <w:tab w:val="left" w:pos="520"/>
        </w:tabs>
        <w:outlineLvl w:val="0"/>
        <w:rPr>
          <w:sz w:val="22"/>
        </w:rPr>
      </w:pPr>
      <w:r>
        <w:rPr>
          <w:rFonts w:hint="eastAsia"/>
          <w:sz w:val="22"/>
        </w:rPr>
        <w:t>Create</w:t>
      </w:r>
      <w:r w:rsidR="007566F9">
        <w:rPr>
          <w:rFonts w:hint="eastAsia"/>
          <w:sz w:val="22"/>
        </w:rPr>
        <w:t>d IMS</w:t>
      </w:r>
      <w:r>
        <w:rPr>
          <w:rFonts w:hint="eastAsia"/>
          <w:sz w:val="22"/>
        </w:rPr>
        <w:t xml:space="preserve"> </w:t>
      </w:r>
      <w:r w:rsidR="00883BE2">
        <w:rPr>
          <w:rFonts w:hint="eastAsia"/>
          <w:sz w:val="22"/>
        </w:rPr>
        <w:t xml:space="preserve">partnership &amp; </w:t>
      </w:r>
      <w:r>
        <w:rPr>
          <w:rFonts w:hint="eastAsia"/>
          <w:sz w:val="22"/>
        </w:rPr>
        <w:t>relations with government d</w:t>
      </w:r>
      <w:r w:rsidR="007566F9">
        <w:rPr>
          <w:rFonts w:hint="eastAsia"/>
          <w:sz w:val="22"/>
        </w:rPr>
        <w:t>epartments related to pharmaceutical and medical device</w:t>
      </w:r>
      <w:r>
        <w:rPr>
          <w:rFonts w:hint="eastAsia"/>
          <w:sz w:val="22"/>
        </w:rPr>
        <w:t xml:space="preserve"> industry</w:t>
      </w:r>
      <w:r w:rsidR="007566F9">
        <w:rPr>
          <w:rFonts w:hint="eastAsia"/>
          <w:sz w:val="22"/>
        </w:rPr>
        <w:t>, including MOH, SFDA, NDRC, MOFCOM, MIIT, MO</w:t>
      </w:r>
      <w:r w:rsidR="000B5B2F">
        <w:rPr>
          <w:rFonts w:hint="eastAsia"/>
          <w:sz w:val="22"/>
        </w:rPr>
        <w:t>F</w:t>
      </w:r>
      <w:r w:rsidR="007566F9">
        <w:rPr>
          <w:rFonts w:hint="eastAsia"/>
          <w:sz w:val="22"/>
        </w:rPr>
        <w:t>HRSS</w:t>
      </w:r>
      <w:r w:rsidR="000B5B2F" w:rsidRPr="000B5B2F">
        <w:rPr>
          <w:rFonts w:hint="eastAsia"/>
          <w:sz w:val="16"/>
          <w:szCs w:val="16"/>
          <w:vertAlign w:val="superscript"/>
        </w:rPr>
        <w:t>(16)</w:t>
      </w:r>
      <w:r w:rsidR="007566F9">
        <w:rPr>
          <w:rFonts w:hint="eastAsia"/>
          <w:sz w:val="22"/>
        </w:rPr>
        <w:t xml:space="preserve">, as well as </w:t>
      </w:r>
      <w:r w:rsidR="007566F9">
        <w:rPr>
          <w:sz w:val="22"/>
        </w:rPr>
        <w:t>provincial</w:t>
      </w:r>
      <w:r w:rsidR="007566F9">
        <w:rPr>
          <w:rFonts w:hint="eastAsia"/>
          <w:sz w:val="22"/>
        </w:rPr>
        <w:t xml:space="preserve"> authorities</w:t>
      </w:r>
      <w:r w:rsidR="00765C48">
        <w:rPr>
          <w:rFonts w:hint="eastAsia"/>
          <w:sz w:val="22"/>
        </w:rPr>
        <w:t xml:space="preserve"> </w:t>
      </w:r>
    </w:p>
    <w:p w:rsidR="00765C48" w:rsidRDefault="00765C48" w:rsidP="00930E4C">
      <w:pPr>
        <w:numPr>
          <w:ilvl w:val="0"/>
          <w:numId w:val="2"/>
        </w:numPr>
        <w:tabs>
          <w:tab w:val="left" w:pos="520"/>
        </w:tabs>
        <w:outlineLvl w:val="0"/>
        <w:rPr>
          <w:sz w:val="22"/>
        </w:rPr>
      </w:pPr>
      <w:r w:rsidRPr="00765C48">
        <w:rPr>
          <w:rFonts w:hint="eastAsia"/>
          <w:sz w:val="22"/>
        </w:rPr>
        <w:t xml:space="preserve">Joined establishment of IMS China Institute, organized / Hosted IMS Seminar on Application of Healthcare Informatics and Economics Research in Policy Making, which was attended by all relevant government </w:t>
      </w:r>
      <w:r w:rsidRPr="00765C48">
        <w:rPr>
          <w:sz w:val="22"/>
        </w:rPr>
        <w:t>depts.</w:t>
      </w:r>
      <w:r w:rsidRPr="00765C48">
        <w:rPr>
          <w:rFonts w:hint="eastAsia"/>
          <w:sz w:val="22"/>
        </w:rPr>
        <w:t>, pharmaceutical &amp; medical device industry associations.</w:t>
      </w:r>
    </w:p>
    <w:p w:rsidR="00765C48" w:rsidRDefault="00765C48" w:rsidP="00930E4C">
      <w:pPr>
        <w:numPr>
          <w:ilvl w:val="0"/>
          <w:numId w:val="2"/>
        </w:numPr>
        <w:outlineLvl w:val="0"/>
        <w:rPr>
          <w:sz w:val="22"/>
        </w:rPr>
      </w:pPr>
      <w:r w:rsidRPr="00765C48">
        <w:rPr>
          <w:rFonts w:hint="eastAsia"/>
          <w:sz w:val="22"/>
        </w:rPr>
        <w:t>Sponsored and coordinated high level officials including Minister of Health to attend the America-China Health Summit at Harvard. Joined planning of IMS speaking to the summit.</w:t>
      </w:r>
    </w:p>
    <w:p w:rsidR="00765C48" w:rsidRPr="00765C48" w:rsidRDefault="00765C48" w:rsidP="00765C48">
      <w:pPr>
        <w:ind w:left="675"/>
        <w:outlineLvl w:val="0"/>
        <w:rPr>
          <w:b/>
          <w:sz w:val="22"/>
          <w:u w:val="single"/>
        </w:rPr>
      </w:pPr>
    </w:p>
    <w:p w:rsidR="008566EF" w:rsidRDefault="00765C48" w:rsidP="008566EF">
      <w:pPr>
        <w:ind w:left="675"/>
        <w:outlineLvl w:val="0"/>
        <w:rPr>
          <w:b/>
          <w:sz w:val="22"/>
          <w:u w:val="single"/>
        </w:rPr>
      </w:pPr>
      <w:r w:rsidRPr="00765C48">
        <w:rPr>
          <w:rFonts w:hint="eastAsia"/>
          <w:b/>
          <w:sz w:val="22"/>
          <w:u w:val="single"/>
        </w:rPr>
        <w:t>Government Policy &amp; Regulations</w:t>
      </w:r>
      <w:r>
        <w:rPr>
          <w:rFonts w:hint="eastAsia"/>
          <w:b/>
          <w:sz w:val="22"/>
          <w:u w:val="single"/>
        </w:rPr>
        <w:t xml:space="preserve"> Involvement</w:t>
      </w:r>
      <w:r w:rsidR="002716D9">
        <w:rPr>
          <w:rFonts w:hint="eastAsia"/>
          <w:b/>
          <w:sz w:val="22"/>
          <w:u w:val="single"/>
        </w:rPr>
        <w:t>, Sponsor for Health Policy Research</w:t>
      </w:r>
    </w:p>
    <w:p w:rsidR="008566EF" w:rsidRDefault="008566EF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 xml:space="preserve">Attended </w:t>
      </w:r>
      <w:proofErr w:type="spellStart"/>
      <w:r>
        <w:rPr>
          <w:rFonts w:hint="eastAsia"/>
          <w:sz w:val="22"/>
        </w:rPr>
        <w:t>govt</w:t>
      </w:r>
      <w:r>
        <w:rPr>
          <w:sz w:val="22"/>
        </w:rPr>
        <w:t>’</w:t>
      </w:r>
      <w:r>
        <w:rPr>
          <w:rFonts w:hint="eastAsia"/>
          <w:sz w:val="22"/>
        </w:rPr>
        <w:t>s</w:t>
      </w:r>
      <w:proofErr w:type="spellEnd"/>
      <w:r>
        <w:rPr>
          <w:rFonts w:hint="eastAsia"/>
          <w:sz w:val="22"/>
        </w:rPr>
        <w:t xml:space="preserve"> meeting on draft regulation or guideline related to </w:t>
      </w:r>
      <w:r w:rsidR="002716D9">
        <w:rPr>
          <w:rFonts w:hint="eastAsia"/>
          <w:sz w:val="22"/>
        </w:rPr>
        <w:t xml:space="preserve">drug and </w:t>
      </w:r>
      <w:r>
        <w:rPr>
          <w:rFonts w:hint="eastAsia"/>
          <w:sz w:val="22"/>
        </w:rPr>
        <w:t xml:space="preserve">medical device pre-market and post-market </w:t>
      </w:r>
      <w:r>
        <w:rPr>
          <w:sz w:val="22"/>
        </w:rPr>
        <w:t>surveillance</w:t>
      </w:r>
      <w:r>
        <w:rPr>
          <w:rFonts w:hint="eastAsia"/>
          <w:sz w:val="22"/>
        </w:rPr>
        <w:t xml:space="preserve"> and adverse event reporting;</w:t>
      </w:r>
    </w:p>
    <w:p w:rsidR="00765C48" w:rsidRDefault="00765C48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 xml:space="preserve">Provided information and data analytic results to Ministry of Commerce to </w:t>
      </w:r>
      <w:r>
        <w:rPr>
          <w:sz w:val="22"/>
        </w:rPr>
        <w:t>involve</w:t>
      </w:r>
      <w:r>
        <w:rPr>
          <w:rFonts w:hint="eastAsia"/>
          <w:sz w:val="22"/>
        </w:rPr>
        <w:t xml:space="preserve"> in policy making process, related to international practices of drug distribution channels, market shares between hospitals and retail pharmacies.</w:t>
      </w:r>
    </w:p>
    <w:p w:rsidR="00765C48" w:rsidRDefault="00765C48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 xml:space="preserve">Planned and </w:t>
      </w:r>
      <w:r w:rsidR="00C9012E">
        <w:rPr>
          <w:rFonts w:hint="eastAsia"/>
          <w:sz w:val="22"/>
        </w:rPr>
        <w:t>hosted IMS training session on Evidence Based Policy D</w:t>
      </w:r>
      <w:r>
        <w:rPr>
          <w:rFonts w:hint="eastAsia"/>
          <w:sz w:val="22"/>
        </w:rPr>
        <w:t xml:space="preserve">ecision for SFDA Information Center, </w:t>
      </w:r>
      <w:r w:rsidR="00C9012E">
        <w:rPr>
          <w:rFonts w:hint="eastAsia"/>
          <w:sz w:val="22"/>
        </w:rPr>
        <w:t xml:space="preserve">as well as joined by </w:t>
      </w:r>
      <w:r>
        <w:rPr>
          <w:rFonts w:hint="eastAsia"/>
          <w:sz w:val="22"/>
        </w:rPr>
        <w:t>Test &amp; Inspection Institute and Drug Evaluation Cen</w:t>
      </w:r>
      <w:r w:rsidR="00C9012E">
        <w:rPr>
          <w:rFonts w:hint="eastAsia"/>
          <w:sz w:val="22"/>
        </w:rPr>
        <w:t xml:space="preserve">ter. </w:t>
      </w:r>
      <w:r>
        <w:rPr>
          <w:rFonts w:hint="eastAsia"/>
          <w:sz w:val="22"/>
        </w:rPr>
        <w:t xml:space="preserve"> </w:t>
      </w:r>
    </w:p>
    <w:p w:rsidR="00765C48" w:rsidRDefault="00C9012E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>Le</w:t>
      </w:r>
      <w:r w:rsidR="00765C48">
        <w:rPr>
          <w:rFonts w:hint="eastAsia"/>
          <w:sz w:val="22"/>
        </w:rPr>
        <w:t xml:space="preserve">d </w:t>
      </w:r>
      <w:r>
        <w:rPr>
          <w:rFonts w:hint="eastAsia"/>
          <w:sz w:val="22"/>
        </w:rPr>
        <w:t>eight (</w:t>
      </w:r>
      <w:r w:rsidR="00765C48">
        <w:rPr>
          <w:rFonts w:hint="eastAsia"/>
          <w:sz w:val="22"/>
        </w:rPr>
        <w:t>8</w:t>
      </w:r>
      <w:r>
        <w:rPr>
          <w:rFonts w:hint="eastAsia"/>
          <w:sz w:val="22"/>
        </w:rPr>
        <w:t>)</w:t>
      </w:r>
      <w:r w:rsidR="00765C48">
        <w:rPr>
          <w:rFonts w:hint="eastAsia"/>
          <w:sz w:val="22"/>
        </w:rPr>
        <w:t xml:space="preserve"> research projects of IMS Institute in health economics, drug policy, health insurance and healthcare reform assessment in cooperation with </w:t>
      </w:r>
      <w:r>
        <w:rPr>
          <w:rFonts w:hint="eastAsia"/>
          <w:sz w:val="22"/>
        </w:rPr>
        <w:t xml:space="preserve">WHO, </w:t>
      </w:r>
      <w:r w:rsidR="00765C48">
        <w:rPr>
          <w:rFonts w:hint="eastAsia"/>
          <w:sz w:val="22"/>
        </w:rPr>
        <w:t>gov</w:t>
      </w:r>
      <w:r w:rsidR="00765C48">
        <w:rPr>
          <w:sz w:val="22"/>
        </w:rPr>
        <w:t>’</w:t>
      </w:r>
      <w:r w:rsidR="00765C48">
        <w:rPr>
          <w:rFonts w:hint="eastAsia"/>
          <w:sz w:val="22"/>
        </w:rPr>
        <w:t>t institutions and academies</w:t>
      </w:r>
    </w:p>
    <w:p w:rsidR="00C9012E" w:rsidRDefault="00C9012E" w:rsidP="00C9012E">
      <w:pPr>
        <w:ind w:left="1160"/>
        <w:outlineLvl w:val="0"/>
        <w:rPr>
          <w:sz w:val="22"/>
        </w:rPr>
      </w:pPr>
    </w:p>
    <w:p w:rsidR="00765C48" w:rsidRPr="000B5B2F" w:rsidRDefault="00765C48" w:rsidP="006059BB">
      <w:pPr>
        <w:ind w:firstLine="720"/>
        <w:rPr>
          <w:b/>
          <w:sz w:val="24"/>
          <w:szCs w:val="24"/>
          <w:u w:val="single"/>
        </w:rPr>
      </w:pPr>
      <w:r w:rsidRPr="000B5B2F">
        <w:rPr>
          <w:rFonts w:hint="eastAsia"/>
          <w:b/>
          <w:sz w:val="24"/>
          <w:szCs w:val="24"/>
          <w:u w:val="single"/>
        </w:rPr>
        <w:t>Support Healthcare Industry Business</w:t>
      </w:r>
    </w:p>
    <w:p w:rsidR="00765C48" w:rsidRDefault="00765C48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>Planning and leading the IMS training program of IMS Institute on Pharmaceutical Business Management and Development for industry top executives, in cooperation with Peking University</w:t>
      </w:r>
    </w:p>
    <w:p w:rsidR="00765C48" w:rsidRDefault="00765C48" w:rsidP="00930E4C">
      <w:pPr>
        <w:numPr>
          <w:ilvl w:val="0"/>
          <w:numId w:val="2"/>
        </w:numPr>
        <w:outlineLvl w:val="0"/>
        <w:rPr>
          <w:sz w:val="22"/>
        </w:rPr>
      </w:pPr>
      <w:r>
        <w:rPr>
          <w:rFonts w:hint="eastAsia"/>
          <w:sz w:val="22"/>
        </w:rPr>
        <w:t>Leading IMS initiative to organize the serial roundtables (close-door) of high-level gov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official and industry executive on prospective healthcare policy topics, in collaboration with Shanghai Health Authorities &amp; </w:t>
      </w:r>
      <w:proofErr w:type="spellStart"/>
      <w:r>
        <w:rPr>
          <w:rFonts w:hint="eastAsia"/>
          <w:sz w:val="22"/>
        </w:rPr>
        <w:t>Fudan</w:t>
      </w:r>
      <w:proofErr w:type="spellEnd"/>
      <w:r>
        <w:rPr>
          <w:rFonts w:hint="eastAsia"/>
          <w:sz w:val="22"/>
        </w:rPr>
        <w:t xml:space="preserve"> Hospital Management Institute</w:t>
      </w:r>
    </w:p>
    <w:p w:rsidR="008566EF" w:rsidRDefault="00883BE2" w:rsidP="00930E4C">
      <w:pPr>
        <w:numPr>
          <w:ilvl w:val="0"/>
          <w:numId w:val="2"/>
        </w:numPr>
        <w:tabs>
          <w:tab w:val="left" w:pos="520"/>
        </w:tabs>
        <w:outlineLvl w:val="0"/>
        <w:rPr>
          <w:sz w:val="22"/>
        </w:rPr>
      </w:pPr>
      <w:r w:rsidRPr="00765C48">
        <w:rPr>
          <w:rFonts w:hint="eastAsia"/>
          <w:sz w:val="22"/>
        </w:rPr>
        <w:t xml:space="preserve">Discussing cooperative training program with </w:t>
      </w:r>
      <w:proofErr w:type="spellStart"/>
      <w:r w:rsidRPr="00765C48">
        <w:rPr>
          <w:rFonts w:hint="eastAsia"/>
          <w:sz w:val="22"/>
        </w:rPr>
        <w:t>MofHRSS</w:t>
      </w:r>
      <w:proofErr w:type="spellEnd"/>
      <w:r w:rsidR="009B645C" w:rsidRPr="00765C48">
        <w:rPr>
          <w:rFonts w:hint="eastAsia"/>
          <w:sz w:val="22"/>
        </w:rPr>
        <w:t xml:space="preserve"> on medical insurance</w:t>
      </w:r>
      <w:r w:rsidR="00765C48">
        <w:rPr>
          <w:rFonts w:hint="eastAsia"/>
          <w:sz w:val="22"/>
        </w:rPr>
        <w:t xml:space="preserve"> management</w:t>
      </w:r>
      <w:r w:rsidR="00244B27" w:rsidRPr="00765C48">
        <w:rPr>
          <w:rFonts w:hint="eastAsia"/>
          <w:sz w:val="22"/>
        </w:rPr>
        <w:t xml:space="preserve"> for gov</w:t>
      </w:r>
      <w:r w:rsidR="00244B27" w:rsidRPr="00765C48">
        <w:rPr>
          <w:sz w:val="22"/>
        </w:rPr>
        <w:t>’</w:t>
      </w:r>
      <w:r w:rsidR="00244B27" w:rsidRPr="00765C48">
        <w:rPr>
          <w:rFonts w:hint="eastAsia"/>
          <w:sz w:val="22"/>
        </w:rPr>
        <w:t xml:space="preserve">t </w:t>
      </w:r>
      <w:r w:rsidR="00765C48">
        <w:rPr>
          <w:rFonts w:hint="eastAsia"/>
          <w:sz w:val="22"/>
        </w:rPr>
        <w:t>officials</w:t>
      </w:r>
    </w:p>
    <w:p w:rsidR="00A57487" w:rsidRPr="008566EF" w:rsidRDefault="008566EF" w:rsidP="00930E4C">
      <w:pPr>
        <w:numPr>
          <w:ilvl w:val="0"/>
          <w:numId w:val="2"/>
        </w:numPr>
        <w:tabs>
          <w:tab w:val="left" w:pos="520"/>
        </w:tabs>
        <w:outlineLvl w:val="0"/>
        <w:rPr>
          <w:sz w:val="22"/>
        </w:rPr>
      </w:pPr>
      <w:r w:rsidRPr="008566EF">
        <w:rPr>
          <w:rFonts w:hint="eastAsia"/>
          <w:sz w:val="22"/>
        </w:rPr>
        <w:t xml:space="preserve">As consultant to MITA, leading China </w:t>
      </w:r>
      <w:r w:rsidRPr="008566EF">
        <w:rPr>
          <w:sz w:val="22"/>
        </w:rPr>
        <w:t>initiatives</w:t>
      </w:r>
      <w:r w:rsidRPr="008566EF">
        <w:rPr>
          <w:rFonts w:hint="eastAsia"/>
          <w:sz w:val="22"/>
        </w:rPr>
        <w:t xml:space="preserve"> to influence gov</w:t>
      </w:r>
      <w:r w:rsidRPr="008566EF">
        <w:rPr>
          <w:sz w:val="22"/>
        </w:rPr>
        <w:t>’</w:t>
      </w:r>
      <w:r w:rsidRPr="008566EF">
        <w:rPr>
          <w:rFonts w:hint="eastAsia"/>
          <w:sz w:val="22"/>
        </w:rPr>
        <w:t>t policies</w:t>
      </w:r>
      <w:r w:rsidR="000B5B2F">
        <w:rPr>
          <w:rFonts w:hint="eastAsia"/>
          <w:sz w:val="22"/>
        </w:rPr>
        <w:t xml:space="preserve"> &amp; regulations</w:t>
      </w:r>
      <w:r>
        <w:rPr>
          <w:rFonts w:hint="eastAsia"/>
          <w:sz w:val="22"/>
        </w:rPr>
        <w:t xml:space="preserve">, and organizing workshop </w:t>
      </w:r>
      <w:r w:rsidR="000B5B2F">
        <w:rPr>
          <w:rFonts w:hint="eastAsia"/>
          <w:sz w:val="22"/>
        </w:rPr>
        <w:t>on</w:t>
      </w:r>
      <w:r>
        <w:rPr>
          <w:rFonts w:hint="eastAsia"/>
          <w:sz w:val="22"/>
        </w:rPr>
        <w:t xml:space="preserve"> harmonization of</w:t>
      </w:r>
      <w:r w:rsidR="000B5B2F">
        <w:rPr>
          <w:rFonts w:hint="eastAsia"/>
          <w:sz w:val="22"/>
        </w:rPr>
        <w:t xml:space="preserve"> product technical</w:t>
      </w:r>
      <w:r>
        <w:rPr>
          <w:rFonts w:hint="eastAsia"/>
          <w:sz w:val="22"/>
        </w:rPr>
        <w:t xml:space="preserve"> standards of medical devices. </w:t>
      </w:r>
    </w:p>
    <w:p w:rsidR="00A57487" w:rsidRDefault="00A57487" w:rsidP="009C4CFE">
      <w:pPr>
        <w:outlineLvl w:val="0"/>
        <w:rPr>
          <w:sz w:val="22"/>
        </w:rPr>
      </w:pPr>
    </w:p>
    <w:p w:rsidR="00BC0CAD" w:rsidRPr="008566EF" w:rsidRDefault="00BC0CAD" w:rsidP="009C4CFE">
      <w:pPr>
        <w:outlineLvl w:val="0"/>
        <w:rPr>
          <w:sz w:val="22"/>
        </w:rPr>
      </w:pPr>
    </w:p>
    <w:p w:rsidR="00834677" w:rsidRPr="00BC0CAD" w:rsidRDefault="009C4CFE">
      <w:pPr>
        <w:outlineLvl w:val="0"/>
        <w:rPr>
          <w:b/>
          <w:color w:val="0070C0"/>
          <w:sz w:val="28"/>
          <w:szCs w:val="28"/>
        </w:rPr>
      </w:pPr>
      <w:r w:rsidRPr="00BC0CAD">
        <w:rPr>
          <w:b/>
          <w:color w:val="0070C0"/>
          <w:sz w:val="28"/>
          <w:szCs w:val="28"/>
        </w:rPr>
        <w:t>5/</w:t>
      </w:r>
      <w:r w:rsidRPr="00BC0CAD">
        <w:rPr>
          <w:rFonts w:hint="eastAsia"/>
          <w:b/>
          <w:color w:val="0070C0"/>
          <w:sz w:val="28"/>
          <w:szCs w:val="28"/>
        </w:rPr>
        <w:t>20</w:t>
      </w:r>
      <w:r w:rsidRPr="00BC0CAD">
        <w:rPr>
          <w:b/>
          <w:color w:val="0070C0"/>
          <w:sz w:val="28"/>
          <w:szCs w:val="28"/>
        </w:rPr>
        <w:t xml:space="preserve">05 – </w:t>
      </w:r>
      <w:r w:rsidRPr="00BC0CAD">
        <w:rPr>
          <w:rFonts w:hint="eastAsia"/>
          <w:b/>
          <w:color w:val="0070C0"/>
          <w:sz w:val="28"/>
          <w:szCs w:val="28"/>
        </w:rPr>
        <w:t>10/2010</w:t>
      </w:r>
      <w:r w:rsidR="00E24EB2">
        <w:rPr>
          <w:rFonts w:hint="eastAsia"/>
          <w:b/>
          <w:color w:val="0070C0"/>
          <w:sz w:val="28"/>
          <w:szCs w:val="28"/>
        </w:rPr>
        <w:t>:</w:t>
      </w:r>
      <w:r w:rsidR="00834677" w:rsidRPr="00BC0CAD">
        <w:rPr>
          <w:color w:val="0070C0"/>
          <w:sz w:val="28"/>
          <w:szCs w:val="28"/>
        </w:rPr>
        <w:t xml:space="preserve">   </w:t>
      </w:r>
      <w:r w:rsidR="00834677" w:rsidRPr="00BC0CAD">
        <w:rPr>
          <w:b/>
          <w:color w:val="0070C0"/>
          <w:sz w:val="28"/>
          <w:szCs w:val="28"/>
        </w:rPr>
        <w:t xml:space="preserve">Siemens China Ltd. Healthcare Sector, Beijing </w:t>
      </w:r>
    </w:p>
    <w:p w:rsidR="005A5E22" w:rsidRPr="00BC0CAD" w:rsidRDefault="005A5E22" w:rsidP="00930E4C">
      <w:pPr>
        <w:pStyle w:val="a7"/>
        <w:numPr>
          <w:ilvl w:val="4"/>
          <w:numId w:val="20"/>
        </w:numPr>
        <w:ind w:firstLineChars="0"/>
        <w:outlineLvl w:val="0"/>
        <w:rPr>
          <w:color w:val="0070C0"/>
          <w:sz w:val="22"/>
        </w:rPr>
      </w:pPr>
      <w:r w:rsidRPr="00BC0CAD">
        <w:rPr>
          <w:b/>
          <w:color w:val="0070C0"/>
          <w:sz w:val="22"/>
        </w:rPr>
        <w:t xml:space="preserve">General Manager, </w:t>
      </w:r>
      <w:r w:rsidRPr="00BC0CAD">
        <w:rPr>
          <w:color w:val="0070C0"/>
          <w:sz w:val="22"/>
        </w:rPr>
        <w:t>Regulatory Affairs and Quality Management (5/05-12/07)</w:t>
      </w:r>
    </w:p>
    <w:p w:rsidR="005A5E22" w:rsidRPr="00BC0CAD" w:rsidRDefault="005A5E22" w:rsidP="00930E4C">
      <w:pPr>
        <w:pStyle w:val="a7"/>
        <w:numPr>
          <w:ilvl w:val="4"/>
          <w:numId w:val="20"/>
        </w:numPr>
        <w:ind w:firstLineChars="0"/>
        <w:outlineLvl w:val="0"/>
        <w:rPr>
          <w:color w:val="0070C0"/>
          <w:sz w:val="22"/>
        </w:rPr>
      </w:pPr>
      <w:r w:rsidRPr="00BC0CAD">
        <w:rPr>
          <w:b/>
          <w:color w:val="0070C0"/>
          <w:sz w:val="22"/>
        </w:rPr>
        <w:t>Director,</w:t>
      </w:r>
      <w:r w:rsidRPr="00BC0CAD">
        <w:rPr>
          <w:color w:val="0070C0"/>
          <w:sz w:val="22"/>
        </w:rPr>
        <w:t xml:space="preserve"> Government &amp; Key Customer Relations (</w:t>
      </w:r>
      <w:r w:rsidRPr="00BC0CAD">
        <w:rPr>
          <w:rFonts w:hint="eastAsia"/>
          <w:color w:val="0070C0"/>
          <w:sz w:val="22"/>
        </w:rPr>
        <w:t>0</w:t>
      </w:r>
      <w:r w:rsidRPr="00BC0CAD">
        <w:rPr>
          <w:color w:val="0070C0"/>
          <w:sz w:val="22"/>
        </w:rPr>
        <w:t>1/0</w:t>
      </w:r>
      <w:r w:rsidRPr="00BC0CAD">
        <w:rPr>
          <w:rFonts w:hint="eastAsia"/>
          <w:color w:val="0070C0"/>
          <w:sz w:val="22"/>
        </w:rPr>
        <w:t>8</w:t>
      </w:r>
      <w:r w:rsidRPr="00BC0CAD">
        <w:rPr>
          <w:color w:val="0070C0"/>
          <w:sz w:val="22"/>
        </w:rPr>
        <w:t>-</w:t>
      </w:r>
      <w:r w:rsidRPr="00BC0CAD">
        <w:rPr>
          <w:rFonts w:hint="eastAsia"/>
          <w:color w:val="0070C0"/>
          <w:sz w:val="22"/>
        </w:rPr>
        <w:t>05/10</w:t>
      </w:r>
      <w:r w:rsidRPr="00BC0CAD">
        <w:rPr>
          <w:color w:val="0070C0"/>
          <w:sz w:val="22"/>
        </w:rPr>
        <w:t xml:space="preserve">) </w:t>
      </w:r>
    </w:p>
    <w:p w:rsidR="005A5E22" w:rsidRPr="00BC0CAD" w:rsidRDefault="005A5E22" w:rsidP="005A5E22">
      <w:pPr>
        <w:outlineLvl w:val="0"/>
        <w:rPr>
          <w:color w:val="0070C0"/>
          <w:sz w:val="22"/>
        </w:rPr>
      </w:pPr>
    </w:p>
    <w:p w:rsidR="005A5E22" w:rsidRPr="00BC0CAD" w:rsidRDefault="005A5E22" w:rsidP="005A5E22">
      <w:pPr>
        <w:outlineLvl w:val="0"/>
        <w:rPr>
          <w:b/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ab/>
      </w:r>
      <w:r w:rsidR="00412680" w:rsidRPr="00BC0CAD">
        <w:rPr>
          <w:rFonts w:hint="eastAsia"/>
          <w:b/>
          <w:color w:val="0070C0"/>
          <w:sz w:val="22"/>
        </w:rPr>
        <w:tab/>
      </w:r>
      <w:r w:rsidRPr="00BC0CAD">
        <w:rPr>
          <w:rFonts w:hint="eastAsia"/>
          <w:b/>
          <w:color w:val="0070C0"/>
          <w:sz w:val="22"/>
        </w:rPr>
        <w:t>Roles in Associations:</w:t>
      </w:r>
    </w:p>
    <w:p w:rsidR="005A5E22" w:rsidRPr="00BC0CAD" w:rsidRDefault="005A5E22" w:rsidP="00930E4C">
      <w:pPr>
        <w:pStyle w:val="a7"/>
        <w:numPr>
          <w:ilvl w:val="4"/>
          <w:numId w:val="21"/>
        </w:numPr>
        <w:ind w:firstLineChars="0"/>
        <w:outlineLvl w:val="0"/>
        <w:rPr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 xml:space="preserve">Co-Chair, </w:t>
      </w:r>
      <w:r w:rsidRPr="00BC0CAD">
        <w:rPr>
          <w:rFonts w:hint="eastAsia"/>
          <w:color w:val="0070C0"/>
          <w:sz w:val="22"/>
        </w:rPr>
        <w:t>Asia Harmonization Working Party in Medical Device Regulation (05/05-06/08)</w:t>
      </w:r>
    </w:p>
    <w:p w:rsidR="00834677" w:rsidRPr="00BC0CAD" w:rsidRDefault="00834677" w:rsidP="00930E4C">
      <w:pPr>
        <w:pStyle w:val="a7"/>
        <w:numPr>
          <w:ilvl w:val="4"/>
          <w:numId w:val="21"/>
        </w:numPr>
        <w:ind w:firstLineChars="0"/>
        <w:outlineLvl w:val="0"/>
        <w:rPr>
          <w:color w:val="0070C0"/>
          <w:sz w:val="22"/>
        </w:rPr>
      </w:pPr>
      <w:r w:rsidRPr="00BC0CAD">
        <w:rPr>
          <w:b/>
          <w:color w:val="0070C0"/>
          <w:sz w:val="22"/>
        </w:rPr>
        <w:lastRenderedPageBreak/>
        <w:t>Co-Chair,</w:t>
      </w:r>
      <w:r w:rsidRPr="00BC0CAD">
        <w:rPr>
          <w:color w:val="0070C0"/>
          <w:sz w:val="22"/>
        </w:rPr>
        <w:t xml:space="preserve"> Medical Device Working Group, EU Ch</w:t>
      </w:r>
      <w:r w:rsidR="005A5E22" w:rsidRPr="00BC0CAD">
        <w:rPr>
          <w:color w:val="0070C0"/>
          <w:sz w:val="22"/>
        </w:rPr>
        <w:t>amber of Commerce (05/07-</w:t>
      </w:r>
      <w:r w:rsidR="005A5E22" w:rsidRPr="00BC0CAD">
        <w:rPr>
          <w:rFonts w:hint="eastAsia"/>
          <w:color w:val="0070C0"/>
          <w:sz w:val="22"/>
        </w:rPr>
        <w:t>05/10</w:t>
      </w:r>
      <w:r w:rsidRPr="00BC0CAD">
        <w:rPr>
          <w:color w:val="0070C0"/>
          <w:sz w:val="22"/>
        </w:rPr>
        <w:t>)</w:t>
      </w:r>
    </w:p>
    <w:p w:rsidR="00834677" w:rsidRPr="00BC0CAD" w:rsidRDefault="00834677" w:rsidP="00930E4C">
      <w:pPr>
        <w:pStyle w:val="a7"/>
        <w:numPr>
          <w:ilvl w:val="4"/>
          <w:numId w:val="21"/>
        </w:numPr>
        <w:ind w:firstLineChars="0"/>
        <w:outlineLvl w:val="0"/>
        <w:rPr>
          <w:color w:val="0070C0"/>
          <w:sz w:val="22"/>
        </w:rPr>
      </w:pPr>
      <w:proofErr w:type="spellStart"/>
      <w:r w:rsidRPr="00BC0CAD">
        <w:rPr>
          <w:b/>
          <w:color w:val="0070C0"/>
          <w:sz w:val="22"/>
        </w:rPr>
        <w:t>SubGroup</w:t>
      </w:r>
      <w:proofErr w:type="spellEnd"/>
      <w:r w:rsidRPr="00BC0CAD">
        <w:rPr>
          <w:b/>
          <w:color w:val="0070C0"/>
          <w:sz w:val="22"/>
        </w:rPr>
        <w:t xml:space="preserve"> Chair</w:t>
      </w:r>
      <w:r w:rsidRPr="00BC0CAD">
        <w:rPr>
          <w:color w:val="0070C0"/>
          <w:sz w:val="22"/>
        </w:rPr>
        <w:t>, WG5 Clinical Investigation, Asia Harmonization Working Party</w:t>
      </w:r>
      <w:r w:rsidRPr="00BC0CAD">
        <w:rPr>
          <w:color w:val="0070C0"/>
          <w:sz w:val="16"/>
          <w:vertAlign w:val="superscript"/>
        </w:rPr>
        <w:t>(5)</w:t>
      </w:r>
      <w:r w:rsidRPr="00BC0CAD">
        <w:rPr>
          <w:color w:val="0070C0"/>
          <w:sz w:val="22"/>
        </w:rPr>
        <w:t xml:space="preserve"> </w:t>
      </w:r>
    </w:p>
    <w:p w:rsidR="00834677" w:rsidRPr="00BC0CAD" w:rsidRDefault="00834677">
      <w:pPr>
        <w:ind w:left="360"/>
        <w:outlineLvl w:val="0"/>
        <w:rPr>
          <w:sz w:val="22"/>
        </w:rPr>
      </w:pPr>
    </w:p>
    <w:p w:rsidR="005A5E22" w:rsidRPr="00765C48" w:rsidRDefault="005A5E22" w:rsidP="00A86AA0">
      <w:pPr>
        <w:ind w:firstLineChars="300" w:firstLine="663"/>
        <w:outlineLvl w:val="0"/>
        <w:rPr>
          <w:b/>
          <w:sz w:val="22"/>
          <w:u w:val="single"/>
        </w:rPr>
      </w:pPr>
      <w:r w:rsidRPr="00765C48">
        <w:rPr>
          <w:rFonts w:hint="eastAsia"/>
          <w:b/>
          <w:sz w:val="22"/>
          <w:u w:val="single"/>
        </w:rPr>
        <w:t>Government Relations</w:t>
      </w:r>
    </w:p>
    <w:p w:rsidR="00834677" w:rsidRDefault="0083467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Develop</w:t>
      </w:r>
      <w:r w:rsidR="00244B27">
        <w:rPr>
          <w:rFonts w:hint="eastAsia"/>
          <w:sz w:val="22"/>
        </w:rPr>
        <w:t>ed</w:t>
      </w:r>
      <w:r>
        <w:rPr>
          <w:sz w:val="22"/>
        </w:rPr>
        <w:t>, maintain</w:t>
      </w:r>
      <w:r w:rsidR="00244B27">
        <w:rPr>
          <w:rFonts w:hint="eastAsia"/>
          <w:sz w:val="22"/>
        </w:rPr>
        <w:t>ed</w:t>
      </w:r>
      <w:r>
        <w:rPr>
          <w:sz w:val="22"/>
        </w:rPr>
        <w:t xml:space="preserve"> and manage</w:t>
      </w:r>
      <w:r w:rsidR="00244B27">
        <w:rPr>
          <w:rFonts w:hint="eastAsia"/>
          <w:sz w:val="22"/>
        </w:rPr>
        <w:t>d</w:t>
      </w:r>
      <w:r>
        <w:rPr>
          <w:sz w:val="22"/>
        </w:rPr>
        <w:t xml:space="preserve"> relationship with government authorities including </w:t>
      </w:r>
      <w:proofErr w:type="gramStart"/>
      <w:r>
        <w:rPr>
          <w:sz w:val="22"/>
        </w:rPr>
        <w:t>SFDA</w:t>
      </w:r>
      <w:r>
        <w:rPr>
          <w:sz w:val="16"/>
          <w:vertAlign w:val="superscript"/>
        </w:rPr>
        <w:t>(</w:t>
      </w:r>
      <w:proofErr w:type="gramEnd"/>
      <w:r>
        <w:rPr>
          <w:sz w:val="16"/>
          <w:vertAlign w:val="superscript"/>
        </w:rPr>
        <w:t>1)</w:t>
      </w:r>
      <w:r>
        <w:rPr>
          <w:sz w:val="22"/>
        </w:rPr>
        <w:t>, MOH</w:t>
      </w:r>
      <w:r>
        <w:rPr>
          <w:sz w:val="16"/>
          <w:vertAlign w:val="superscript"/>
        </w:rPr>
        <w:t>(2)</w:t>
      </w:r>
      <w:r>
        <w:rPr>
          <w:sz w:val="22"/>
        </w:rPr>
        <w:t>, CQC</w:t>
      </w:r>
      <w:r>
        <w:rPr>
          <w:sz w:val="16"/>
          <w:vertAlign w:val="superscript"/>
        </w:rPr>
        <w:t>(3)</w:t>
      </w:r>
      <w:r>
        <w:rPr>
          <w:sz w:val="22"/>
        </w:rPr>
        <w:t>, AQSIQ</w:t>
      </w:r>
      <w:r>
        <w:rPr>
          <w:sz w:val="16"/>
          <w:vertAlign w:val="superscript"/>
        </w:rPr>
        <w:t>(4)</w:t>
      </w:r>
      <w:r>
        <w:rPr>
          <w:sz w:val="22"/>
        </w:rPr>
        <w:t>, Ministry of Commerce, National Development and Reform, Ministry of Industry and Information Technology, Ministry of Science and Technology, Shanghai CIQ, SH FDA.</w:t>
      </w:r>
    </w:p>
    <w:p w:rsidR="005A5E22" w:rsidRDefault="0083467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Communicate</w:t>
      </w:r>
      <w:r w:rsidR="00244B27">
        <w:rPr>
          <w:rFonts w:hint="eastAsia"/>
          <w:sz w:val="22"/>
        </w:rPr>
        <w:t>d</w:t>
      </w:r>
      <w:r>
        <w:rPr>
          <w:sz w:val="22"/>
        </w:rPr>
        <w:t xml:space="preserve"> with government technical reviewers and key medical opinion leaders for product regulatory approval, and manage to speedup priority product registration.</w:t>
      </w:r>
    </w:p>
    <w:p w:rsidR="00D522D8" w:rsidRDefault="00D522D8" w:rsidP="00D522D8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Attend</w:t>
      </w:r>
      <w:r>
        <w:rPr>
          <w:rFonts w:hint="eastAsia"/>
          <w:sz w:val="22"/>
        </w:rPr>
        <w:t>ed</w:t>
      </w:r>
      <w:r>
        <w:rPr>
          <w:sz w:val="22"/>
        </w:rPr>
        <w:t xml:space="preserve"> SFDA meetings to discuss SFDA regulation (revision) of medical device &amp; IVDs registration, Involve in development process of SFDA technical </w:t>
      </w:r>
      <w:r>
        <w:rPr>
          <w:rFonts w:hint="eastAsia"/>
          <w:sz w:val="22"/>
        </w:rPr>
        <w:t xml:space="preserve">evaluation </w:t>
      </w:r>
      <w:r>
        <w:rPr>
          <w:sz w:val="22"/>
        </w:rPr>
        <w:t xml:space="preserve">guidance for imaging diagnostic and clinical test products. </w:t>
      </w:r>
    </w:p>
    <w:p w:rsidR="00D522D8" w:rsidRDefault="00D522D8" w:rsidP="005A5E22">
      <w:pPr>
        <w:outlineLvl w:val="0"/>
        <w:rPr>
          <w:sz w:val="22"/>
        </w:rPr>
      </w:pPr>
    </w:p>
    <w:p w:rsidR="005A5E22" w:rsidRPr="00765C48" w:rsidRDefault="00A57487" w:rsidP="00A86AA0">
      <w:pPr>
        <w:ind w:firstLineChars="300" w:firstLine="663"/>
        <w:outlineLvl w:val="0"/>
        <w:rPr>
          <w:b/>
          <w:sz w:val="22"/>
          <w:u w:val="single"/>
        </w:rPr>
      </w:pPr>
      <w:r w:rsidRPr="00765C48">
        <w:rPr>
          <w:rFonts w:hint="eastAsia"/>
          <w:b/>
          <w:sz w:val="22"/>
          <w:u w:val="single"/>
        </w:rPr>
        <w:t>Pre-Market A</w:t>
      </w:r>
      <w:r w:rsidR="005A5E22" w:rsidRPr="00765C48">
        <w:rPr>
          <w:rFonts w:hint="eastAsia"/>
          <w:b/>
          <w:sz w:val="22"/>
          <w:u w:val="single"/>
        </w:rPr>
        <w:t>pproval</w:t>
      </w:r>
      <w:r w:rsidRPr="00765C48">
        <w:rPr>
          <w:rFonts w:hint="eastAsia"/>
          <w:b/>
          <w:sz w:val="22"/>
          <w:u w:val="single"/>
        </w:rPr>
        <w:t xml:space="preserve"> of Medical Devices</w:t>
      </w:r>
    </w:p>
    <w:p w:rsidR="005A5E22" w:rsidRDefault="005A5E22" w:rsidP="005A5E22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Built up, coached and managed the RA&amp;QM team responsible for product market approval (SFDA registration and China Compulsory Certification) of all Siemens Med products in China.</w:t>
      </w:r>
    </w:p>
    <w:p w:rsidR="005A5E22" w:rsidRDefault="005A5E22" w:rsidP="005A5E22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Made strategic plan for medical device registration and certification in cooperation with business groups; created scoreboard for product submission and progress monitoring; discussed with RA managers and specialists on weekly base to get solution for outstanding issues in product registration /certification; and interacted with business managers at weekly Business Improvement Team meeting.</w:t>
      </w:r>
    </w:p>
    <w:p w:rsidR="005A5E22" w:rsidRDefault="005A5E22" w:rsidP="005A5E22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Created Siemens Guidance for Medical Device Pre-market Approval Requirements and Process in P.R. China, as well as Siemens Guidance for Labeling Requirements in China. </w:t>
      </w:r>
    </w:p>
    <w:p w:rsidR="00834677" w:rsidRDefault="0083467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Guide</w:t>
      </w:r>
      <w:r w:rsidR="00244B27">
        <w:rPr>
          <w:rFonts w:hint="eastAsia"/>
          <w:sz w:val="22"/>
        </w:rPr>
        <w:t>d</w:t>
      </w:r>
      <w:r>
        <w:rPr>
          <w:sz w:val="22"/>
        </w:rPr>
        <w:t xml:space="preserve"> pre-market clinical studies for Immunological and diagnostic products including class III IVD regents for infectious diseases and tumors.    </w:t>
      </w:r>
    </w:p>
    <w:p w:rsidR="005A5E22" w:rsidRDefault="005A5E22" w:rsidP="00D522D8">
      <w:pPr>
        <w:ind w:left="720"/>
        <w:outlineLvl w:val="0"/>
        <w:rPr>
          <w:sz w:val="22"/>
        </w:rPr>
      </w:pPr>
    </w:p>
    <w:p w:rsidR="005A5E22" w:rsidRPr="00765C48" w:rsidRDefault="005A5E22" w:rsidP="00A86AA0">
      <w:pPr>
        <w:ind w:firstLineChars="300" w:firstLine="663"/>
        <w:outlineLvl w:val="0"/>
        <w:rPr>
          <w:b/>
          <w:sz w:val="22"/>
          <w:u w:val="single"/>
        </w:rPr>
      </w:pPr>
      <w:r w:rsidRPr="00765C48">
        <w:rPr>
          <w:rFonts w:hint="eastAsia"/>
          <w:b/>
          <w:sz w:val="22"/>
          <w:u w:val="single"/>
        </w:rPr>
        <w:t xml:space="preserve">Quality </w:t>
      </w:r>
      <w:r w:rsidR="00D522D8" w:rsidRPr="00765C48">
        <w:rPr>
          <w:rFonts w:hint="eastAsia"/>
          <w:b/>
          <w:sz w:val="22"/>
          <w:u w:val="single"/>
        </w:rPr>
        <w:t xml:space="preserve">Management </w:t>
      </w:r>
      <w:r w:rsidRPr="00765C48">
        <w:rPr>
          <w:rFonts w:hint="eastAsia"/>
          <w:b/>
          <w:sz w:val="22"/>
          <w:u w:val="single"/>
        </w:rPr>
        <w:t>and Post-Market Surveil</w:t>
      </w:r>
      <w:r w:rsidR="00D522D8" w:rsidRPr="00765C48">
        <w:rPr>
          <w:rFonts w:hint="eastAsia"/>
          <w:b/>
          <w:sz w:val="22"/>
          <w:u w:val="single"/>
        </w:rPr>
        <w:t>l</w:t>
      </w:r>
      <w:r w:rsidRPr="00765C48">
        <w:rPr>
          <w:rFonts w:hint="eastAsia"/>
          <w:b/>
          <w:sz w:val="22"/>
          <w:u w:val="single"/>
        </w:rPr>
        <w:t>ance</w:t>
      </w:r>
    </w:p>
    <w:p w:rsidR="00834677" w:rsidRDefault="00244B2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Le</w:t>
      </w:r>
      <w:r w:rsidR="00834677">
        <w:rPr>
          <w:sz w:val="22"/>
        </w:rPr>
        <w:t>d joint effort to deal with regulatory challenges in product inspection and post-market surveillance, and communicate with government authorities to handle product compliance issue and customer complaint, advise</w:t>
      </w:r>
      <w:r w:rsidR="005A5E22">
        <w:rPr>
          <w:rFonts w:hint="eastAsia"/>
          <w:sz w:val="22"/>
        </w:rPr>
        <w:t>d</w:t>
      </w:r>
      <w:r w:rsidR="00834677">
        <w:rPr>
          <w:sz w:val="22"/>
        </w:rPr>
        <w:t xml:space="preserve"> quality team to report adverse event to the authorities and involve in product re-evaluation process.</w:t>
      </w:r>
    </w:p>
    <w:p w:rsidR="00D522D8" w:rsidRDefault="00D522D8" w:rsidP="00D522D8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Directed establishment of Standard Operating Procedures in RA&amp;QM according to government regulations and Siemens Med requirements. Guided development of SOP for post-market surveillance, adverse event reporting, and Common Complaint Handling in China. </w:t>
      </w:r>
    </w:p>
    <w:p w:rsidR="00D522D8" w:rsidRDefault="00D522D8" w:rsidP="00D522D8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Coordinated auditing of authorities to Siemens manufacturing operations and Customer Service organization; Achieved “Business License for Medical Device Distributor” from SFDA.</w:t>
      </w:r>
    </w:p>
    <w:p w:rsidR="00D522D8" w:rsidRDefault="00D522D8" w:rsidP="00D522D8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Joined Siemens Med Quality Board as China-Med Quality Representative to discuss global quality documents and analyze the Metrics for Quality Statistics. </w:t>
      </w:r>
    </w:p>
    <w:p w:rsidR="00D522D8" w:rsidRDefault="00D522D8" w:rsidP="00D522D8">
      <w:pPr>
        <w:ind w:left="720"/>
        <w:outlineLvl w:val="0"/>
        <w:rPr>
          <w:sz w:val="22"/>
        </w:rPr>
      </w:pPr>
    </w:p>
    <w:p w:rsidR="00834677" w:rsidRPr="00765C48" w:rsidRDefault="00D522D8" w:rsidP="00A86AA0">
      <w:pPr>
        <w:ind w:firstLineChars="300" w:firstLine="663"/>
        <w:outlineLvl w:val="0"/>
        <w:rPr>
          <w:b/>
          <w:sz w:val="22"/>
          <w:u w:val="single"/>
        </w:rPr>
      </w:pPr>
      <w:r w:rsidRPr="00765C48">
        <w:rPr>
          <w:rFonts w:hint="eastAsia"/>
          <w:b/>
          <w:sz w:val="22"/>
          <w:u w:val="single"/>
        </w:rPr>
        <w:t>Industry Associations and Policy Analysis</w:t>
      </w:r>
      <w:r w:rsidR="00834677" w:rsidRPr="00765C48">
        <w:rPr>
          <w:b/>
          <w:sz w:val="22"/>
          <w:u w:val="single"/>
        </w:rPr>
        <w:t xml:space="preserve">  </w:t>
      </w:r>
    </w:p>
    <w:p w:rsidR="00D522D8" w:rsidRPr="00D522D8" w:rsidRDefault="00D522D8" w:rsidP="00D522D8">
      <w:pPr>
        <w:numPr>
          <w:ilvl w:val="0"/>
          <w:numId w:val="1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Represented Siemens with the industry/trade associations including </w:t>
      </w:r>
      <w:proofErr w:type="spellStart"/>
      <w:proofErr w:type="gramStart"/>
      <w:r>
        <w:rPr>
          <w:sz w:val="22"/>
          <w:szCs w:val="22"/>
        </w:rPr>
        <w:t>AmCham</w:t>
      </w:r>
      <w:proofErr w:type="spellEnd"/>
      <w:r>
        <w:rPr>
          <w:sz w:val="16"/>
          <w:vertAlign w:val="superscript"/>
        </w:rPr>
        <w:t>(</w:t>
      </w:r>
      <w:proofErr w:type="gramEnd"/>
      <w:r>
        <w:rPr>
          <w:sz w:val="16"/>
          <w:vertAlign w:val="superscript"/>
        </w:rPr>
        <w:t>10)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AdvMed</w:t>
      </w:r>
      <w:proofErr w:type="spellEnd"/>
      <w:r>
        <w:rPr>
          <w:sz w:val="16"/>
          <w:vertAlign w:val="superscript"/>
        </w:rPr>
        <w:t>(11)</w:t>
      </w:r>
      <w:r>
        <w:rPr>
          <w:sz w:val="22"/>
          <w:szCs w:val="22"/>
        </w:rPr>
        <w:t>, EUCCC</w:t>
      </w:r>
      <w:r>
        <w:rPr>
          <w:sz w:val="16"/>
          <w:vertAlign w:val="superscript"/>
        </w:rPr>
        <w:t>(12)</w:t>
      </w:r>
      <w:r>
        <w:rPr>
          <w:sz w:val="22"/>
          <w:szCs w:val="22"/>
        </w:rPr>
        <w:t>, COCIR</w:t>
      </w:r>
      <w:r>
        <w:rPr>
          <w:sz w:val="16"/>
          <w:vertAlign w:val="superscript"/>
        </w:rPr>
        <w:t>(13)</w:t>
      </w:r>
      <w:r>
        <w:rPr>
          <w:sz w:val="22"/>
          <w:szCs w:val="22"/>
        </w:rPr>
        <w:t>, NEMA/MITA</w:t>
      </w:r>
      <w:r>
        <w:rPr>
          <w:sz w:val="16"/>
          <w:vertAlign w:val="superscript"/>
        </w:rPr>
        <w:t>(14)</w:t>
      </w:r>
      <w:r>
        <w:rPr>
          <w:sz w:val="22"/>
          <w:szCs w:val="22"/>
        </w:rPr>
        <w:t>, and CAMDI</w:t>
      </w:r>
      <w:r>
        <w:rPr>
          <w:sz w:val="16"/>
          <w:vertAlign w:val="superscript"/>
        </w:rPr>
        <w:t>(15)</w:t>
      </w:r>
      <w:r>
        <w:rPr>
          <w:sz w:val="22"/>
          <w:szCs w:val="22"/>
        </w:rPr>
        <w:t>. Co-Chaired EUCCC Healthcare Working Group and also Co-Chaired AHWP (2005-2008).</w:t>
      </w:r>
    </w:p>
    <w:p w:rsidR="00834677" w:rsidRDefault="0083467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Monitor</w:t>
      </w:r>
      <w:r w:rsidR="00244B27">
        <w:rPr>
          <w:rFonts w:hint="eastAsia"/>
          <w:sz w:val="22"/>
        </w:rPr>
        <w:t>ed</w:t>
      </w:r>
      <w:r>
        <w:rPr>
          <w:sz w:val="22"/>
        </w:rPr>
        <w:t xml:space="preserve"> changes and trends in government regulation and policies related to product market access, provide</w:t>
      </w:r>
      <w:r w:rsidR="00D522D8">
        <w:rPr>
          <w:rFonts w:hint="eastAsia"/>
          <w:sz w:val="22"/>
        </w:rPr>
        <w:t>d</w:t>
      </w:r>
      <w:r>
        <w:rPr>
          <w:sz w:val="22"/>
        </w:rPr>
        <w:t xml:space="preserve"> regulatory advice to R&amp;D team to help product commercialization, and provide</w:t>
      </w:r>
      <w:r w:rsidR="00D522D8">
        <w:rPr>
          <w:rFonts w:hint="eastAsia"/>
          <w:sz w:val="22"/>
        </w:rPr>
        <w:t>d</w:t>
      </w:r>
      <w:r>
        <w:rPr>
          <w:sz w:val="22"/>
        </w:rPr>
        <w:t xml:space="preserve"> top management with Healthcare Government Monthly Report.</w:t>
      </w:r>
    </w:p>
    <w:p w:rsidR="00834677" w:rsidRDefault="00244B2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Le</w:t>
      </w:r>
      <w:r w:rsidR="00834677">
        <w:rPr>
          <w:sz w:val="22"/>
        </w:rPr>
        <w:t xml:space="preserve">d Industry Group (EUCCC, COCIR) to communicate with government authorities in medical device administration, pricing policy, health </w:t>
      </w:r>
      <w:proofErr w:type="gramStart"/>
      <w:r w:rsidR="00834677">
        <w:rPr>
          <w:sz w:val="22"/>
        </w:rPr>
        <w:t>care  reform</w:t>
      </w:r>
      <w:proofErr w:type="gramEnd"/>
      <w:r w:rsidR="00834677">
        <w:rPr>
          <w:sz w:val="22"/>
        </w:rPr>
        <w:t xml:space="preserve">, government procurement regulations.   </w:t>
      </w:r>
    </w:p>
    <w:p w:rsidR="00834677" w:rsidRDefault="00834677">
      <w:pPr>
        <w:numPr>
          <w:ilvl w:val="0"/>
          <w:numId w:val="1"/>
        </w:numPr>
        <w:outlineLvl w:val="0"/>
        <w:rPr>
          <w:sz w:val="22"/>
        </w:rPr>
      </w:pPr>
      <w:r>
        <w:rPr>
          <w:sz w:val="22"/>
        </w:rPr>
        <w:t>Conduct</w:t>
      </w:r>
      <w:r w:rsidR="00244B27">
        <w:rPr>
          <w:rFonts w:hint="eastAsia"/>
          <w:sz w:val="22"/>
        </w:rPr>
        <w:t>ed</w:t>
      </w:r>
      <w:r>
        <w:rPr>
          <w:sz w:val="22"/>
        </w:rPr>
        <w:t xml:space="preserve"> AHWP</w:t>
      </w:r>
      <w:r>
        <w:rPr>
          <w:sz w:val="16"/>
          <w:vertAlign w:val="superscript"/>
        </w:rPr>
        <w:t>(5)</w:t>
      </w:r>
      <w:r>
        <w:rPr>
          <w:sz w:val="22"/>
        </w:rPr>
        <w:t xml:space="preserve"> Annual Survey on Regulatory Framework and report the survey results to AHWP annual conference, and as Subgroup Chair, lead AHWP Working Group of Clinical </w:t>
      </w:r>
      <w:r>
        <w:rPr>
          <w:sz w:val="22"/>
        </w:rPr>
        <w:lastRenderedPageBreak/>
        <w:t>Investigation, and be active in Technical Committee of AHWP as the Primary Industry Representative of China.</w:t>
      </w:r>
    </w:p>
    <w:p w:rsidR="005A5E22" w:rsidRDefault="005A5E22" w:rsidP="00D522D8">
      <w:pPr>
        <w:outlineLvl w:val="0"/>
        <w:rPr>
          <w:sz w:val="22"/>
          <w:szCs w:val="22"/>
        </w:rPr>
      </w:pPr>
    </w:p>
    <w:p w:rsidR="00834677" w:rsidRPr="00A57487" w:rsidRDefault="00834677">
      <w:pPr>
        <w:ind w:left="1800"/>
        <w:outlineLvl w:val="0"/>
        <w:rPr>
          <w:b/>
          <w:sz w:val="28"/>
          <w:szCs w:val="28"/>
        </w:rPr>
      </w:pPr>
    </w:p>
    <w:p w:rsidR="00834677" w:rsidRPr="00BC0CAD" w:rsidRDefault="00834677">
      <w:pPr>
        <w:outlineLvl w:val="0"/>
        <w:rPr>
          <w:b/>
          <w:color w:val="0070C0"/>
          <w:sz w:val="28"/>
          <w:szCs w:val="28"/>
        </w:rPr>
      </w:pPr>
      <w:r w:rsidRPr="00BC0CAD">
        <w:rPr>
          <w:b/>
          <w:color w:val="0070C0"/>
          <w:sz w:val="28"/>
          <w:szCs w:val="28"/>
        </w:rPr>
        <w:t>5/</w:t>
      </w:r>
      <w:r w:rsidR="00E24EB2">
        <w:rPr>
          <w:rFonts w:hint="eastAsia"/>
          <w:b/>
          <w:color w:val="0070C0"/>
          <w:sz w:val="28"/>
          <w:szCs w:val="28"/>
        </w:rPr>
        <w:t>19</w:t>
      </w:r>
      <w:r w:rsidRPr="00BC0CAD">
        <w:rPr>
          <w:b/>
          <w:color w:val="0070C0"/>
          <w:sz w:val="28"/>
          <w:szCs w:val="28"/>
        </w:rPr>
        <w:t>97 – 4/</w:t>
      </w:r>
      <w:r w:rsidR="00E24EB2">
        <w:rPr>
          <w:rFonts w:hint="eastAsia"/>
          <w:b/>
          <w:color w:val="0070C0"/>
          <w:sz w:val="28"/>
          <w:szCs w:val="28"/>
        </w:rPr>
        <w:t>20</w:t>
      </w:r>
      <w:r w:rsidR="00E24EB2">
        <w:rPr>
          <w:b/>
          <w:color w:val="0070C0"/>
          <w:sz w:val="28"/>
          <w:szCs w:val="28"/>
        </w:rPr>
        <w:t>05</w:t>
      </w:r>
      <w:r w:rsidR="00E24EB2">
        <w:rPr>
          <w:rFonts w:hint="eastAsia"/>
          <w:b/>
          <w:color w:val="0070C0"/>
          <w:sz w:val="28"/>
          <w:szCs w:val="28"/>
        </w:rPr>
        <w:t xml:space="preserve">: </w:t>
      </w:r>
      <w:r w:rsidR="00A57487" w:rsidRPr="00BC0CAD">
        <w:rPr>
          <w:rFonts w:hint="eastAsia"/>
          <w:b/>
          <w:color w:val="0070C0"/>
          <w:sz w:val="28"/>
          <w:szCs w:val="28"/>
        </w:rPr>
        <w:t xml:space="preserve"> </w:t>
      </w:r>
      <w:r w:rsidRPr="00BC0CAD">
        <w:rPr>
          <w:b/>
          <w:color w:val="0070C0"/>
          <w:sz w:val="28"/>
          <w:szCs w:val="28"/>
        </w:rPr>
        <w:t>ST. JUDE MEDICAL, INC.  BEIJING REP OFFICE</w:t>
      </w:r>
    </w:p>
    <w:p w:rsidR="00834677" w:rsidRPr="00BC0CAD" w:rsidRDefault="00834677">
      <w:pPr>
        <w:ind w:firstLine="285"/>
        <w:outlineLvl w:val="0"/>
        <w:rPr>
          <w:color w:val="0070C0"/>
          <w:sz w:val="22"/>
        </w:rPr>
      </w:pPr>
    </w:p>
    <w:p w:rsidR="00834677" w:rsidRPr="00BC0CAD" w:rsidRDefault="00834677" w:rsidP="00930E4C">
      <w:pPr>
        <w:pStyle w:val="a7"/>
        <w:numPr>
          <w:ilvl w:val="4"/>
          <w:numId w:val="18"/>
        </w:numPr>
        <w:ind w:firstLineChars="0"/>
        <w:outlineLvl w:val="0"/>
        <w:rPr>
          <w:color w:val="0070C0"/>
          <w:sz w:val="22"/>
        </w:rPr>
      </w:pPr>
      <w:r w:rsidRPr="00BC0CAD">
        <w:rPr>
          <w:rFonts w:hint="eastAsia"/>
          <w:b/>
          <w:color w:val="0070C0"/>
          <w:sz w:val="22"/>
        </w:rPr>
        <w:t>Analyst,</w:t>
      </w:r>
      <w:r w:rsidRPr="00BC0CAD">
        <w:rPr>
          <w:rFonts w:hint="eastAsia"/>
          <w:color w:val="0070C0"/>
          <w:sz w:val="22"/>
        </w:rPr>
        <w:t xml:space="preserve"> Marketing</w:t>
      </w:r>
      <w:r w:rsidRPr="00BC0CAD">
        <w:rPr>
          <w:color w:val="0070C0"/>
          <w:sz w:val="22"/>
        </w:rPr>
        <w:t xml:space="preserve"> &amp; </w:t>
      </w:r>
      <w:r w:rsidRPr="00BC0CAD">
        <w:rPr>
          <w:rFonts w:hint="eastAsia"/>
          <w:color w:val="0070C0"/>
          <w:sz w:val="22"/>
        </w:rPr>
        <w:t>Clinical Research (1997-199</w:t>
      </w:r>
      <w:r w:rsidRPr="00BC0CAD">
        <w:rPr>
          <w:color w:val="0070C0"/>
          <w:sz w:val="22"/>
        </w:rPr>
        <w:t>8</w:t>
      </w:r>
      <w:r w:rsidRPr="00BC0CAD">
        <w:rPr>
          <w:rFonts w:hint="eastAsia"/>
          <w:color w:val="0070C0"/>
          <w:sz w:val="22"/>
        </w:rPr>
        <w:t>)</w:t>
      </w:r>
    </w:p>
    <w:p w:rsidR="00834677" w:rsidRPr="00BC0CAD" w:rsidRDefault="00834677" w:rsidP="00930E4C">
      <w:pPr>
        <w:pStyle w:val="a7"/>
        <w:numPr>
          <w:ilvl w:val="4"/>
          <w:numId w:val="18"/>
        </w:numPr>
        <w:ind w:firstLineChars="0"/>
        <w:outlineLvl w:val="0"/>
        <w:rPr>
          <w:rFonts w:eastAsia="'宋体"/>
          <w:color w:val="0070C0"/>
          <w:sz w:val="22"/>
        </w:rPr>
      </w:pPr>
      <w:r w:rsidRPr="00BC0CAD">
        <w:rPr>
          <w:rFonts w:eastAsia="'宋体" w:hint="eastAsia"/>
          <w:b/>
          <w:color w:val="0070C0"/>
          <w:sz w:val="22"/>
        </w:rPr>
        <w:t>Manager</w:t>
      </w:r>
      <w:r w:rsidRPr="00BC0CAD">
        <w:rPr>
          <w:rFonts w:eastAsia="'宋体" w:hint="eastAsia"/>
          <w:color w:val="0070C0"/>
          <w:sz w:val="22"/>
        </w:rPr>
        <w:t xml:space="preserve">, Regulatory Affairs &amp; </w:t>
      </w:r>
      <w:r w:rsidRPr="00BC0CAD">
        <w:rPr>
          <w:color w:val="0070C0"/>
          <w:sz w:val="22"/>
        </w:rPr>
        <w:t>Clinical Research</w:t>
      </w:r>
      <w:r w:rsidRPr="00BC0CAD">
        <w:rPr>
          <w:rFonts w:eastAsia="'宋体" w:hint="eastAsia"/>
          <w:color w:val="0070C0"/>
          <w:sz w:val="22"/>
        </w:rPr>
        <w:t xml:space="preserve"> (</w:t>
      </w:r>
      <w:r w:rsidRPr="00BC0CAD">
        <w:rPr>
          <w:rFonts w:eastAsia="'宋体"/>
          <w:color w:val="0070C0"/>
          <w:sz w:val="22"/>
        </w:rPr>
        <w:t>1999</w:t>
      </w:r>
      <w:r w:rsidRPr="00BC0CAD">
        <w:rPr>
          <w:rFonts w:eastAsia="'宋体" w:hint="eastAsia"/>
          <w:color w:val="0070C0"/>
          <w:sz w:val="22"/>
        </w:rPr>
        <w:t>-2003)</w:t>
      </w:r>
    </w:p>
    <w:p w:rsidR="00834677" w:rsidRPr="00BC0CAD" w:rsidRDefault="00834677" w:rsidP="00930E4C">
      <w:pPr>
        <w:pStyle w:val="a7"/>
        <w:numPr>
          <w:ilvl w:val="4"/>
          <w:numId w:val="18"/>
        </w:numPr>
        <w:ind w:firstLineChars="0"/>
        <w:outlineLvl w:val="0"/>
        <w:rPr>
          <w:rFonts w:eastAsia="'宋体"/>
          <w:color w:val="0070C0"/>
          <w:sz w:val="22"/>
        </w:rPr>
      </w:pPr>
      <w:r w:rsidRPr="00BC0CAD">
        <w:rPr>
          <w:rFonts w:eastAsia="'宋体" w:hint="eastAsia"/>
          <w:b/>
          <w:color w:val="0070C0"/>
          <w:sz w:val="22"/>
        </w:rPr>
        <w:t>Senior Manager</w:t>
      </w:r>
      <w:r w:rsidRPr="00BC0CAD">
        <w:rPr>
          <w:rFonts w:eastAsia="'宋体" w:hint="eastAsia"/>
          <w:color w:val="0070C0"/>
          <w:sz w:val="22"/>
        </w:rPr>
        <w:t>, Asia Regulatory Affairs (200</w:t>
      </w:r>
      <w:r w:rsidRPr="00BC0CAD">
        <w:rPr>
          <w:rFonts w:eastAsia="'宋体"/>
          <w:color w:val="0070C0"/>
          <w:sz w:val="22"/>
        </w:rPr>
        <w:t>3</w:t>
      </w:r>
      <w:r w:rsidRPr="00BC0CAD">
        <w:rPr>
          <w:rFonts w:eastAsia="'宋体" w:hint="eastAsia"/>
          <w:color w:val="0070C0"/>
          <w:sz w:val="22"/>
        </w:rPr>
        <w:t>-</w:t>
      </w:r>
      <w:r w:rsidRPr="00BC0CAD">
        <w:rPr>
          <w:rFonts w:eastAsia="'宋体"/>
          <w:color w:val="0070C0"/>
          <w:sz w:val="22"/>
        </w:rPr>
        <w:t>2005</w:t>
      </w:r>
      <w:r w:rsidRPr="00BC0CAD">
        <w:rPr>
          <w:rFonts w:eastAsia="'宋体" w:hint="eastAsia"/>
          <w:color w:val="0070C0"/>
          <w:sz w:val="22"/>
        </w:rPr>
        <w:t>)</w:t>
      </w:r>
    </w:p>
    <w:p w:rsidR="00834677" w:rsidRPr="00BC0CAD" w:rsidRDefault="00834677" w:rsidP="00930E4C">
      <w:pPr>
        <w:pStyle w:val="a7"/>
        <w:numPr>
          <w:ilvl w:val="4"/>
          <w:numId w:val="18"/>
        </w:numPr>
        <w:ind w:firstLineChars="0"/>
        <w:outlineLvl w:val="0"/>
        <w:rPr>
          <w:rFonts w:eastAsia="'宋体"/>
          <w:color w:val="0070C0"/>
          <w:sz w:val="22"/>
        </w:rPr>
      </w:pPr>
      <w:r w:rsidRPr="00BC0CAD">
        <w:rPr>
          <w:rFonts w:eastAsia="'宋体"/>
          <w:b/>
          <w:color w:val="0070C0"/>
          <w:sz w:val="22"/>
        </w:rPr>
        <w:t>Chair</w:t>
      </w:r>
      <w:r w:rsidRPr="00BC0CAD">
        <w:rPr>
          <w:rFonts w:eastAsia="'宋体"/>
          <w:color w:val="0070C0"/>
          <w:sz w:val="22"/>
        </w:rPr>
        <w:t xml:space="preserve">, </w:t>
      </w:r>
      <w:proofErr w:type="spellStart"/>
      <w:r w:rsidRPr="00BC0CAD">
        <w:rPr>
          <w:rFonts w:eastAsia="'宋体"/>
          <w:color w:val="0070C0"/>
          <w:sz w:val="22"/>
        </w:rPr>
        <w:t>AmCham</w:t>
      </w:r>
      <w:proofErr w:type="spellEnd"/>
      <w:r w:rsidRPr="00BC0CAD">
        <w:rPr>
          <w:rFonts w:eastAsia="'宋体"/>
          <w:color w:val="0070C0"/>
          <w:sz w:val="22"/>
        </w:rPr>
        <w:t xml:space="preserve"> Medical Device Forum (2000-2002)</w:t>
      </w:r>
    </w:p>
    <w:p w:rsidR="00834677" w:rsidRPr="00BC0CAD" w:rsidRDefault="00834677">
      <w:pPr>
        <w:ind w:firstLine="440"/>
        <w:outlineLvl w:val="0"/>
        <w:rPr>
          <w:rFonts w:eastAsia="'宋体"/>
          <w:sz w:val="22"/>
        </w:rPr>
      </w:pPr>
      <w:r w:rsidRPr="00BC0CAD">
        <w:rPr>
          <w:rFonts w:eastAsia="'宋体" w:hint="eastAsia"/>
          <w:color w:val="0070C0"/>
          <w:sz w:val="22"/>
        </w:rPr>
        <w:t xml:space="preserve">  </w:t>
      </w:r>
      <w:r w:rsidRPr="00BC0CAD">
        <w:rPr>
          <w:rFonts w:eastAsia="'宋体" w:hint="eastAsia"/>
          <w:sz w:val="22"/>
        </w:rPr>
        <w:t xml:space="preserve">  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>
        <w:rPr>
          <w:rFonts w:eastAsia="'宋体"/>
          <w:sz w:val="22"/>
        </w:rPr>
        <w:t>Directed product regulatory team for product registration; D</w:t>
      </w:r>
      <w:r>
        <w:rPr>
          <w:rFonts w:eastAsia="'宋体" w:hint="eastAsia"/>
          <w:sz w:val="22"/>
        </w:rPr>
        <w:t>evelop</w:t>
      </w:r>
      <w:r>
        <w:rPr>
          <w:rFonts w:eastAsia="'宋体"/>
          <w:sz w:val="22"/>
        </w:rPr>
        <w:t>ed</w:t>
      </w:r>
      <w:r>
        <w:rPr>
          <w:rFonts w:eastAsia="'宋体" w:hint="eastAsia"/>
          <w:sz w:val="22"/>
        </w:rPr>
        <w:t xml:space="preserve"> product licensing</w:t>
      </w:r>
      <w:r>
        <w:rPr>
          <w:rFonts w:eastAsia="'宋体"/>
          <w:sz w:val="22"/>
        </w:rPr>
        <w:t xml:space="preserve"> plan &amp;</w:t>
      </w:r>
      <w:r>
        <w:rPr>
          <w:rFonts w:eastAsia="'宋体" w:hint="eastAsia"/>
          <w:sz w:val="22"/>
        </w:rPr>
        <w:t xml:space="preserve"> strategy</w:t>
      </w:r>
      <w:r>
        <w:rPr>
          <w:rFonts w:eastAsia="'宋体"/>
          <w:sz w:val="22"/>
        </w:rPr>
        <w:t xml:space="preserve"> with marketing team;</w:t>
      </w:r>
      <w:r>
        <w:rPr>
          <w:rFonts w:eastAsia="'宋体" w:hint="eastAsia"/>
          <w:sz w:val="22"/>
        </w:rPr>
        <w:t xml:space="preserve"> </w:t>
      </w:r>
      <w:r>
        <w:rPr>
          <w:rFonts w:eastAsia="'宋体"/>
          <w:sz w:val="22"/>
        </w:rPr>
        <w:t>Managed product registration</w:t>
      </w:r>
      <w:r>
        <w:rPr>
          <w:rFonts w:eastAsia="'宋体" w:hint="eastAsia"/>
          <w:sz w:val="22"/>
        </w:rPr>
        <w:t xml:space="preserve"> with SFDA and CCC certification with AQ</w:t>
      </w:r>
      <w:r>
        <w:rPr>
          <w:rFonts w:eastAsia="'宋体"/>
          <w:sz w:val="22"/>
        </w:rPr>
        <w:t>S</w:t>
      </w:r>
      <w:r>
        <w:rPr>
          <w:rFonts w:eastAsia="'宋体" w:hint="eastAsia"/>
          <w:sz w:val="22"/>
        </w:rPr>
        <w:t xml:space="preserve">IQ;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 xml:space="preserve"> Was</w:t>
      </w:r>
      <w:r w:rsidRPr="00C071E6">
        <w:rPr>
          <w:rFonts w:eastAsia="'宋体" w:hint="eastAsia"/>
          <w:sz w:val="22"/>
        </w:rPr>
        <w:t xml:space="preserve"> responsible for regulatory compliance including product quality tracking;</w:t>
      </w:r>
      <w:r w:rsidRPr="00C071E6">
        <w:rPr>
          <w:b/>
          <w:sz w:val="22"/>
        </w:rPr>
        <w:t xml:space="preserve"> </w:t>
      </w:r>
      <w:r w:rsidRPr="00C071E6">
        <w:rPr>
          <w:rFonts w:eastAsia="'宋体" w:hint="eastAsia"/>
          <w:sz w:val="22"/>
        </w:rPr>
        <w:t>Coordinate</w:t>
      </w:r>
      <w:r w:rsidRPr="00C071E6">
        <w:rPr>
          <w:rFonts w:eastAsia="'宋体"/>
          <w:sz w:val="22"/>
        </w:rPr>
        <w:t>d</w:t>
      </w:r>
      <w:r w:rsidRPr="00C071E6">
        <w:rPr>
          <w:rFonts w:eastAsia="'宋体" w:hint="eastAsia"/>
          <w:sz w:val="22"/>
        </w:rPr>
        <w:t xml:space="preserve"> the audit by Chinese authorities to </w:t>
      </w:r>
      <w:r w:rsidRPr="00C071E6">
        <w:rPr>
          <w:rFonts w:eastAsia="'宋体"/>
          <w:sz w:val="22"/>
        </w:rPr>
        <w:t>Manufacturing Quality System</w:t>
      </w:r>
      <w:r w:rsidRPr="00C071E6">
        <w:rPr>
          <w:rFonts w:eastAsia="'宋体" w:hint="eastAsia"/>
          <w:sz w:val="22"/>
        </w:rPr>
        <w:t>s worldwide;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>Guided</w:t>
      </w:r>
      <w:r w:rsidRPr="00C071E6">
        <w:rPr>
          <w:rFonts w:eastAsia="'宋体" w:hint="eastAsia"/>
          <w:sz w:val="22"/>
        </w:rPr>
        <w:t xml:space="preserve"> development of operation procedures &amp; policies, as well as quality management documents </w:t>
      </w:r>
      <w:r w:rsidRPr="00C071E6">
        <w:rPr>
          <w:rFonts w:eastAsia="'宋体"/>
          <w:sz w:val="22"/>
        </w:rPr>
        <w:t>of</w:t>
      </w:r>
      <w:r w:rsidRPr="00C071E6">
        <w:rPr>
          <w:rFonts w:eastAsia="'宋体" w:hint="eastAsia"/>
          <w:sz w:val="22"/>
        </w:rPr>
        <w:t xml:space="preserve"> St Jude Medical Ltd in China;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 w:hint="eastAsia"/>
          <w:sz w:val="22"/>
        </w:rPr>
        <w:t>Support</w:t>
      </w:r>
      <w:r w:rsidRPr="00C071E6">
        <w:rPr>
          <w:rFonts w:eastAsia="'宋体"/>
          <w:sz w:val="22"/>
        </w:rPr>
        <w:t>ed</w:t>
      </w:r>
      <w:r w:rsidRPr="00C071E6">
        <w:rPr>
          <w:rFonts w:eastAsia="'宋体" w:hint="eastAsia"/>
          <w:sz w:val="22"/>
        </w:rPr>
        <w:t xml:space="preserve"> and coordinate</w:t>
      </w:r>
      <w:r w:rsidRPr="00C071E6">
        <w:rPr>
          <w:rFonts w:eastAsia="'宋体"/>
          <w:sz w:val="22"/>
        </w:rPr>
        <w:t>d</w:t>
      </w:r>
      <w:r w:rsidRPr="00C071E6">
        <w:rPr>
          <w:rFonts w:eastAsia="'宋体" w:hint="eastAsia"/>
          <w:sz w:val="22"/>
        </w:rPr>
        <w:t xml:space="preserve"> product tendering activities, and help</w:t>
      </w:r>
      <w:r w:rsidRPr="00C071E6">
        <w:rPr>
          <w:rFonts w:eastAsia="'宋体"/>
          <w:sz w:val="22"/>
        </w:rPr>
        <w:t>ed</w:t>
      </w:r>
      <w:r w:rsidRPr="00C071E6">
        <w:rPr>
          <w:rFonts w:eastAsia="'宋体" w:hint="eastAsia"/>
          <w:sz w:val="22"/>
        </w:rPr>
        <w:t xml:space="preserve"> with tendering strategy &amp; </w:t>
      </w:r>
      <w:r w:rsidRPr="00C071E6">
        <w:rPr>
          <w:rFonts w:eastAsia="'宋体"/>
          <w:sz w:val="22"/>
        </w:rPr>
        <w:t>filing</w:t>
      </w:r>
      <w:r w:rsidRPr="00C071E6">
        <w:rPr>
          <w:rFonts w:eastAsia="'宋体" w:hint="eastAsia"/>
          <w:sz w:val="22"/>
        </w:rPr>
        <w:t>;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 w:hint="eastAsia"/>
          <w:sz w:val="22"/>
        </w:rPr>
        <w:t>Manage</w:t>
      </w:r>
      <w:r w:rsidRPr="00C071E6">
        <w:rPr>
          <w:rFonts w:eastAsia="'宋体"/>
          <w:sz w:val="22"/>
        </w:rPr>
        <w:t>d</w:t>
      </w:r>
      <w:r w:rsidRPr="00C071E6">
        <w:rPr>
          <w:rFonts w:eastAsia="'宋体" w:hint="eastAsia"/>
          <w:sz w:val="22"/>
        </w:rPr>
        <w:t xml:space="preserve"> price submission to authorities, and communicate</w:t>
      </w:r>
      <w:r w:rsidRPr="00C071E6">
        <w:rPr>
          <w:rFonts w:eastAsia="'宋体"/>
          <w:sz w:val="22"/>
        </w:rPr>
        <w:t>d</w:t>
      </w:r>
      <w:r w:rsidRPr="00C071E6">
        <w:rPr>
          <w:rFonts w:eastAsia="'宋体" w:hint="eastAsia"/>
          <w:sz w:val="22"/>
        </w:rPr>
        <w:t xml:space="preserve"> with the price authorities </w:t>
      </w:r>
      <w:r w:rsidRPr="00C071E6">
        <w:rPr>
          <w:rFonts w:eastAsia="'宋体"/>
          <w:sz w:val="22"/>
        </w:rPr>
        <w:t>in</w:t>
      </w:r>
      <w:r w:rsidRPr="00C071E6">
        <w:rPr>
          <w:rFonts w:eastAsia="'宋体" w:hint="eastAsia"/>
          <w:sz w:val="22"/>
        </w:rPr>
        <w:t xml:space="preserve"> </w:t>
      </w:r>
      <w:r w:rsidRPr="00C071E6">
        <w:rPr>
          <w:rFonts w:eastAsia="'宋体"/>
          <w:sz w:val="22"/>
        </w:rPr>
        <w:t xml:space="preserve">pricing </w:t>
      </w:r>
      <w:r w:rsidRPr="00C071E6">
        <w:rPr>
          <w:rFonts w:eastAsia="'宋体" w:hint="eastAsia"/>
          <w:sz w:val="22"/>
        </w:rPr>
        <w:t>policy</w:t>
      </w:r>
      <w:r w:rsidRPr="00C071E6">
        <w:rPr>
          <w:rFonts w:eastAsia="'宋体"/>
          <w:sz w:val="22"/>
        </w:rPr>
        <w:t>-making</w:t>
      </w:r>
      <w:r w:rsidRPr="00C071E6">
        <w:rPr>
          <w:rFonts w:eastAsia="'宋体" w:hint="eastAsia"/>
          <w:sz w:val="22"/>
        </w:rPr>
        <w:t xml:space="preserve">; 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 xml:space="preserve">Managed clinical study projects in cooperation with medical key opinion leaders, and facilitated KOLs’ participation and presentation at academic symposium; 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>Conducted post-market</w:t>
      </w:r>
      <w:r w:rsidRPr="00C071E6">
        <w:rPr>
          <w:rFonts w:eastAsia="'宋体" w:hint="eastAsia"/>
          <w:sz w:val="22"/>
        </w:rPr>
        <w:t xml:space="preserve"> clinical </w:t>
      </w:r>
      <w:r w:rsidRPr="00C071E6">
        <w:rPr>
          <w:rFonts w:eastAsia="'宋体"/>
          <w:sz w:val="22"/>
        </w:rPr>
        <w:t xml:space="preserve">studies, and developed clinical </w:t>
      </w:r>
      <w:r w:rsidRPr="00C071E6">
        <w:rPr>
          <w:rFonts w:eastAsia="'宋体" w:hint="eastAsia"/>
          <w:sz w:val="22"/>
        </w:rPr>
        <w:t xml:space="preserve">databases for </w:t>
      </w:r>
      <w:r w:rsidRPr="00C071E6">
        <w:rPr>
          <w:rFonts w:eastAsia="'宋体"/>
          <w:sz w:val="22"/>
        </w:rPr>
        <w:t>patient’</w:t>
      </w:r>
      <w:r w:rsidRPr="00C071E6">
        <w:rPr>
          <w:rFonts w:eastAsia="'宋体" w:hint="eastAsia"/>
          <w:sz w:val="22"/>
        </w:rPr>
        <w:t>s</w:t>
      </w:r>
      <w:r w:rsidRPr="00C071E6">
        <w:rPr>
          <w:rFonts w:eastAsia="'宋体"/>
          <w:sz w:val="22"/>
        </w:rPr>
        <w:t xml:space="preserve"> follow-up and </w:t>
      </w:r>
      <w:r w:rsidRPr="00C071E6">
        <w:rPr>
          <w:rFonts w:eastAsia="'宋体" w:hint="eastAsia"/>
          <w:sz w:val="22"/>
        </w:rPr>
        <w:t xml:space="preserve">clinical </w:t>
      </w:r>
      <w:r w:rsidRPr="00C071E6">
        <w:rPr>
          <w:rFonts w:eastAsia="'宋体"/>
          <w:sz w:val="22"/>
        </w:rPr>
        <w:t xml:space="preserve">outcome </w:t>
      </w:r>
      <w:r w:rsidRPr="00C071E6">
        <w:rPr>
          <w:rFonts w:eastAsia="'宋体" w:hint="eastAsia"/>
          <w:sz w:val="22"/>
        </w:rPr>
        <w:t>research</w:t>
      </w:r>
      <w:r w:rsidRPr="00C071E6">
        <w:rPr>
          <w:rFonts w:eastAsia="'宋体"/>
          <w:sz w:val="22"/>
        </w:rPr>
        <w:t>, and presented studies at academic symposium</w:t>
      </w:r>
      <w:r w:rsidRPr="00C071E6">
        <w:rPr>
          <w:rFonts w:eastAsia="'宋体" w:hint="eastAsia"/>
          <w:sz w:val="22"/>
        </w:rPr>
        <w:t>;</w:t>
      </w:r>
      <w:r w:rsidRPr="00C071E6">
        <w:rPr>
          <w:rFonts w:eastAsia="'宋体"/>
          <w:sz w:val="22"/>
        </w:rPr>
        <w:t xml:space="preserve">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hint="eastAsia"/>
          <w:sz w:val="22"/>
        </w:rPr>
        <w:t>Observe</w:t>
      </w:r>
      <w:r w:rsidRPr="00C071E6">
        <w:rPr>
          <w:sz w:val="22"/>
        </w:rPr>
        <w:t>d</w:t>
      </w:r>
      <w:r w:rsidRPr="00C071E6">
        <w:rPr>
          <w:rFonts w:hint="eastAsia"/>
          <w:sz w:val="22"/>
        </w:rPr>
        <w:t xml:space="preserve"> and m</w:t>
      </w:r>
      <w:r w:rsidRPr="00C071E6">
        <w:rPr>
          <w:sz w:val="22"/>
        </w:rPr>
        <w:t>onitored</w:t>
      </w:r>
      <w:r w:rsidRPr="00C071E6">
        <w:rPr>
          <w:rFonts w:hint="eastAsia"/>
          <w:sz w:val="22"/>
        </w:rPr>
        <w:t xml:space="preserve"> medical</w:t>
      </w:r>
      <w:r w:rsidRPr="00C071E6">
        <w:rPr>
          <w:sz w:val="22"/>
        </w:rPr>
        <w:t xml:space="preserve"> business environment</w:t>
      </w:r>
      <w:r w:rsidRPr="00C071E6">
        <w:rPr>
          <w:rFonts w:hint="eastAsia"/>
          <w:sz w:val="22"/>
        </w:rPr>
        <w:t xml:space="preserve"> changes in regulations, policies, and report</w:t>
      </w:r>
      <w:r w:rsidRPr="00C071E6">
        <w:rPr>
          <w:sz w:val="22"/>
        </w:rPr>
        <w:t>ed</w:t>
      </w:r>
      <w:r w:rsidRPr="00C071E6">
        <w:rPr>
          <w:rFonts w:hint="eastAsia"/>
          <w:sz w:val="22"/>
        </w:rPr>
        <w:t xml:space="preserve"> to Asian Operation and the</w:t>
      </w:r>
      <w:r w:rsidRPr="00C071E6">
        <w:rPr>
          <w:sz w:val="22"/>
        </w:rPr>
        <w:t xml:space="preserve"> U.S.</w:t>
      </w:r>
      <w:r w:rsidRPr="00C071E6">
        <w:rPr>
          <w:rFonts w:hint="eastAsia"/>
          <w:sz w:val="22"/>
        </w:rPr>
        <w:t xml:space="preserve"> </w:t>
      </w:r>
      <w:r w:rsidRPr="00C071E6">
        <w:rPr>
          <w:sz w:val="22"/>
        </w:rPr>
        <w:t>headquarters</w:t>
      </w:r>
      <w:r w:rsidRPr="00C071E6">
        <w:rPr>
          <w:rFonts w:hint="eastAsia"/>
          <w:sz w:val="22"/>
        </w:rPr>
        <w:t>;</w:t>
      </w:r>
      <w:r w:rsidRPr="00C071E6">
        <w:rPr>
          <w:sz w:val="22"/>
        </w:rPr>
        <w:t xml:space="preserve">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sz w:val="22"/>
        </w:rPr>
        <w:t xml:space="preserve">Developed and maintained </w:t>
      </w:r>
      <w:r w:rsidRPr="00C071E6">
        <w:rPr>
          <w:rFonts w:hint="eastAsia"/>
          <w:sz w:val="22"/>
        </w:rPr>
        <w:t xml:space="preserve">working </w:t>
      </w:r>
      <w:r w:rsidRPr="00C071E6">
        <w:rPr>
          <w:sz w:val="22"/>
        </w:rPr>
        <w:t xml:space="preserve">relation with </w:t>
      </w:r>
      <w:r w:rsidRPr="00C071E6">
        <w:rPr>
          <w:rFonts w:eastAsia="'宋体" w:hint="eastAsia"/>
          <w:sz w:val="22"/>
        </w:rPr>
        <w:t>government department</w:t>
      </w:r>
      <w:r w:rsidRPr="00C071E6">
        <w:rPr>
          <w:rFonts w:eastAsia="'宋体"/>
          <w:sz w:val="22"/>
        </w:rPr>
        <w:t>s</w:t>
      </w:r>
      <w:r w:rsidRPr="00C071E6">
        <w:rPr>
          <w:rFonts w:eastAsia="'宋体" w:hint="eastAsia"/>
          <w:sz w:val="22"/>
        </w:rPr>
        <w:t xml:space="preserve"> (including MOH, SFDA, </w:t>
      </w:r>
      <w:r w:rsidRPr="00C071E6">
        <w:rPr>
          <w:rFonts w:eastAsia="'宋体"/>
          <w:sz w:val="22"/>
        </w:rPr>
        <w:t>A</w:t>
      </w:r>
      <w:r w:rsidRPr="00C071E6">
        <w:rPr>
          <w:rFonts w:eastAsia="'宋体" w:hint="eastAsia"/>
          <w:sz w:val="22"/>
        </w:rPr>
        <w:t>Q</w:t>
      </w:r>
      <w:r w:rsidRPr="00C071E6">
        <w:rPr>
          <w:rFonts w:eastAsia="'宋体"/>
          <w:sz w:val="22"/>
        </w:rPr>
        <w:t>S</w:t>
      </w:r>
      <w:r w:rsidRPr="00C071E6">
        <w:rPr>
          <w:rFonts w:eastAsia="'宋体" w:hint="eastAsia"/>
          <w:sz w:val="22"/>
        </w:rPr>
        <w:t>IQ</w:t>
      </w:r>
      <w:r w:rsidRPr="00C071E6">
        <w:rPr>
          <w:rFonts w:eastAsia="'宋体"/>
          <w:sz w:val="22"/>
        </w:rPr>
        <w:t>, NDRC</w:t>
      </w:r>
      <w:r w:rsidRPr="00C071E6">
        <w:rPr>
          <w:rFonts w:eastAsia="'宋体"/>
          <w:sz w:val="16"/>
          <w:szCs w:val="16"/>
          <w:vertAlign w:val="superscript"/>
        </w:rPr>
        <w:t>(6)</w:t>
      </w:r>
      <w:r w:rsidRPr="00C071E6">
        <w:rPr>
          <w:rFonts w:eastAsia="'宋体" w:hint="eastAsia"/>
          <w:sz w:val="22"/>
        </w:rPr>
        <w:t xml:space="preserve"> &amp; CQC)</w:t>
      </w:r>
      <w:r w:rsidRPr="00C071E6">
        <w:rPr>
          <w:rFonts w:eastAsia="'宋体"/>
          <w:sz w:val="22"/>
        </w:rPr>
        <w:t>, medical institutions, test bodies and medias</w:t>
      </w:r>
      <w:r w:rsidRPr="00C071E6">
        <w:rPr>
          <w:rFonts w:eastAsia="'宋体" w:hint="eastAsia"/>
          <w:sz w:val="22"/>
        </w:rPr>
        <w:t>;</w:t>
      </w:r>
      <w:r w:rsidRPr="00C071E6">
        <w:rPr>
          <w:rFonts w:eastAsia="'宋体"/>
          <w:sz w:val="22"/>
        </w:rPr>
        <w:t xml:space="preserve"> </w:t>
      </w:r>
    </w:p>
    <w:p w:rsid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 xml:space="preserve">Wrote and promulgated alert or advisory notice to employees when company was involved in urgent event or crisis. Response to media as/if authorized by company.   </w:t>
      </w:r>
    </w:p>
    <w:p w:rsidR="00834677" w:rsidRPr="00C071E6" w:rsidRDefault="00834677" w:rsidP="00930E4C">
      <w:pPr>
        <w:numPr>
          <w:ilvl w:val="0"/>
          <w:numId w:val="3"/>
        </w:numPr>
        <w:tabs>
          <w:tab w:val="left" w:pos="520"/>
        </w:tabs>
        <w:outlineLvl w:val="0"/>
        <w:rPr>
          <w:b/>
          <w:sz w:val="22"/>
        </w:rPr>
      </w:pPr>
      <w:r w:rsidRPr="00C071E6">
        <w:rPr>
          <w:rFonts w:eastAsia="'宋体"/>
          <w:sz w:val="22"/>
        </w:rPr>
        <w:t>Led</w:t>
      </w:r>
      <w:r w:rsidRPr="00C071E6">
        <w:rPr>
          <w:rFonts w:eastAsia="'宋体" w:hint="eastAsia"/>
          <w:sz w:val="22"/>
        </w:rPr>
        <w:t xml:space="preserve"> </w:t>
      </w:r>
      <w:proofErr w:type="spellStart"/>
      <w:r w:rsidRPr="00C071E6">
        <w:rPr>
          <w:rFonts w:eastAsia="'宋体" w:hint="eastAsia"/>
          <w:sz w:val="22"/>
        </w:rPr>
        <w:t>Am</w:t>
      </w:r>
      <w:r w:rsidRPr="00C071E6">
        <w:rPr>
          <w:rFonts w:eastAsia="'宋体"/>
          <w:sz w:val="22"/>
        </w:rPr>
        <w:t>Cham</w:t>
      </w:r>
      <w:proofErr w:type="spellEnd"/>
      <w:r w:rsidRPr="00C071E6">
        <w:rPr>
          <w:rFonts w:eastAsia="'宋体"/>
          <w:sz w:val="22"/>
        </w:rPr>
        <w:t>-China Medical D</w:t>
      </w:r>
      <w:r w:rsidRPr="00C071E6">
        <w:rPr>
          <w:rFonts w:eastAsia="'宋体" w:hint="eastAsia"/>
          <w:sz w:val="22"/>
        </w:rPr>
        <w:t xml:space="preserve">evice </w:t>
      </w:r>
      <w:r w:rsidRPr="00C071E6">
        <w:rPr>
          <w:rFonts w:eastAsia="'宋体"/>
          <w:sz w:val="22"/>
        </w:rPr>
        <w:t xml:space="preserve">Forum </w:t>
      </w:r>
      <w:r w:rsidRPr="00C071E6">
        <w:rPr>
          <w:rFonts w:eastAsia="'宋体" w:hint="eastAsia"/>
          <w:sz w:val="22"/>
        </w:rPr>
        <w:t xml:space="preserve">in regulatory </w:t>
      </w:r>
      <w:r w:rsidRPr="00C071E6">
        <w:rPr>
          <w:rFonts w:eastAsia="'宋体"/>
          <w:sz w:val="22"/>
        </w:rPr>
        <w:t>topics,</w:t>
      </w:r>
      <w:r w:rsidRPr="00C071E6">
        <w:rPr>
          <w:rFonts w:eastAsia="'宋体" w:hint="eastAsia"/>
          <w:sz w:val="22"/>
        </w:rPr>
        <w:t xml:space="preserve"> </w:t>
      </w:r>
      <w:r w:rsidRPr="00C071E6">
        <w:rPr>
          <w:rFonts w:eastAsia="'宋体"/>
          <w:sz w:val="22"/>
        </w:rPr>
        <w:t>as chairman of Medical Device Forum, China-A</w:t>
      </w:r>
      <w:r w:rsidRPr="00C071E6">
        <w:rPr>
          <w:rFonts w:eastAsia="'宋体" w:hint="eastAsia"/>
          <w:sz w:val="22"/>
        </w:rPr>
        <w:t>merican Chamber of Commerce</w:t>
      </w:r>
      <w:r w:rsidRPr="00C071E6">
        <w:rPr>
          <w:rFonts w:eastAsia="'宋体"/>
          <w:sz w:val="22"/>
        </w:rPr>
        <w:t>.</w:t>
      </w:r>
    </w:p>
    <w:p w:rsidR="00834677" w:rsidRDefault="00834677">
      <w:pPr>
        <w:rPr>
          <w:rFonts w:eastAsia="'宋体"/>
          <w:sz w:val="22"/>
        </w:rPr>
      </w:pPr>
      <w:r>
        <w:rPr>
          <w:rFonts w:eastAsia="'宋体"/>
          <w:sz w:val="22"/>
        </w:rPr>
        <w:t xml:space="preserve"> </w:t>
      </w:r>
    </w:p>
    <w:p w:rsidR="00834677" w:rsidRDefault="00834677">
      <w:pPr>
        <w:ind w:left="800"/>
        <w:rPr>
          <w:rFonts w:eastAsia="'宋体"/>
          <w:sz w:val="22"/>
        </w:rPr>
      </w:pPr>
    </w:p>
    <w:p w:rsidR="00834677" w:rsidRDefault="00834677">
      <w:pPr>
        <w:rPr>
          <w:sz w:val="22"/>
        </w:rPr>
      </w:pPr>
    </w:p>
    <w:p w:rsidR="00834677" w:rsidRPr="00BC0CAD" w:rsidRDefault="00C071E6">
      <w:pPr>
        <w:outlineLvl w:val="0"/>
        <w:rPr>
          <w:color w:val="0070C0"/>
          <w:sz w:val="28"/>
          <w:szCs w:val="28"/>
        </w:rPr>
      </w:pPr>
      <w:r w:rsidRPr="00E24EB2">
        <w:rPr>
          <w:rFonts w:hint="eastAsia"/>
          <w:b/>
          <w:color w:val="0070C0"/>
          <w:sz w:val="28"/>
          <w:szCs w:val="28"/>
        </w:rPr>
        <w:t>0</w:t>
      </w:r>
      <w:r w:rsidR="00834677" w:rsidRPr="00E24EB2">
        <w:rPr>
          <w:b/>
          <w:color w:val="0070C0"/>
          <w:sz w:val="28"/>
          <w:szCs w:val="28"/>
        </w:rPr>
        <w:t>1/</w:t>
      </w:r>
      <w:r w:rsidR="00E24EB2" w:rsidRPr="00E24EB2">
        <w:rPr>
          <w:rFonts w:hint="eastAsia"/>
          <w:b/>
          <w:color w:val="0070C0"/>
          <w:sz w:val="28"/>
          <w:szCs w:val="28"/>
        </w:rPr>
        <w:t>19</w:t>
      </w:r>
      <w:r w:rsidR="00834677" w:rsidRPr="00E24EB2">
        <w:rPr>
          <w:b/>
          <w:color w:val="0070C0"/>
          <w:sz w:val="28"/>
          <w:szCs w:val="28"/>
        </w:rPr>
        <w:t xml:space="preserve">91 - </w:t>
      </w:r>
      <w:r w:rsidRPr="00E24EB2">
        <w:rPr>
          <w:rFonts w:hint="eastAsia"/>
          <w:b/>
          <w:color w:val="0070C0"/>
          <w:sz w:val="28"/>
          <w:szCs w:val="28"/>
        </w:rPr>
        <w:t>0</w:t>
      </w:r>
      <w:r w:rsidR="00E24EB2" w:rsidRPr="00E24EB2">
        <w:rPr>
          <w:b/>
          <w:color w:val="0070C0"/>
          <w:sz w:val="28"/>
          <w:szCs w:val="28"/>
        </w:rPr>
        <w:t>9/</w:t>
      </w:r>
      <w:r w:rsidR="00E24EB2" w:rsidRPr="00E24EB2">
        <w:rPr>
          <w:rFonts w:hint="eastAsia"/>
          <w:b/>
          <w:color w:val="0070C0"/>
          <w:sz w:val="28"/>
          <w:szCs w:val="28"/>
        </w:rPr>
        <w:t>19</w:t>
      </w:r>
      <w:r w:rsidR="00E24EB2" w:rsidRPr="00E24EB2">
        <w:rPr>
          <w:b/>
          <w:color w:val="0070C0"/>
          <w:sz w:val="28"/>
          <w:szCs w:val="28"/>
        </w:rPr>
        <w:t>93</w:t>
      </w:r>
      <w:r w:rsidR="00E24EB2">
        <w:rPr>
          <w:color w:val="0070C0"/>
          <w:sz w:val="28"/>
          <w:szCs w:val="28"/>
        </w:rPr>
        <w:t xml:space="preserve">: </w:t>
      </w:r>
      <w:r w:rsidR="00E24EB2">
        <w:rPr>
          <w:rFonts w:hint="eastAsia"/>
          <w:color w:val="0070C0"/>
          <w:sz w:val="28"/>
          <w:szCs w:val="28"/>
        </w:rPr>
        <w:t xml:space="preserve"> </w:t>
      </w:r>
      <w:proofErr w:type="gramStart"/>
      <w:r w:rsidR="00834677" w:rsidRPr="00BC0CAD">
        <w:rPr>
          <w:b/>
          <w:color w:val="0070C0"/>
          <w:sz w:val="28"/>
          <w:szCs w:val="28"/>
        </w:rPr>
        <w:t>MOH  HEALTH</w:t>
      </w:r>
      <w:proofErr w:type="gramEnd"/>
      <w:r w:rsidR="00834677" w:rsidRPr="00BC0CAD">
        <w:rPr>
          <w:b/>
          <w:color w:val="0070C0"/>
          <w:sz w:val="28"/>
          <w:szCs w:val="28"/>
        </w:rPr>
        <w:t xml:space="preserve"> </w:t>
      </w:r>
      <w:r w:rsidR="00A57487" w:rsidRPr="00BC0CAD">
        <w:rPr>
          <w:rFonts w:hint="eastAsia"/>
          <w:b/>
          <w:color w:val="0070C0"/>
          <w:sz w:val="28"/>
          <w:szCs w:val="28"/>
        </w:rPr>
        <w:t xml:space="preserve"> </w:t>
      </w:r>
      <w:r w:rsidR="00834677" w:rsidRPr="00BC0CAD">
        <w:rPr>
          <w:b/>
          <w:color w:val="0070C0"/>
          <w:sz w:val="28"/>
          <w:szCs w:val="28"/>
        </w:rPr>
        <w:t>ECONOMICS</w:t>
      </w:r>
      <w:r w:rsidR="00A57487" w:rsidRPr="00BC0CAD">
        <w:rPr>
          <w:rFonts w:hint="eastAsia"/>
          <w:b/>
          <w:color w:val="0070C0"/>
          <w:sz w:val="28"/>
          <w:szCs w:val="28"/>
        </w:rPr>
        <w:t xml:space="preserve"> </w:t>
      </w:r>
      <w:r w:rsidR="00834677" w:rsidRPr="00BC0CAD">
        <w:rPr>
          <w:b/>
          <w:color w:val="0070C0"/>
          <w:sz w:val="28"/>
          <w:szCs w:val="28"/>
        </w:rPr>
        <w:t xml:space="preserve"> INSTITUTE</w:t>
      </w:r>
    </w:p>
    <w:p w:rsidR="00834677" w:rsidRPr="00BC0CAD" w:rsidRDefault="00834677" w:rsidP="00E24EB2">
      <w:pPr>
        <w:ind w:left="1440" w:firstLineChars="300" w:firstLine="840"/>
        <w:rPr>
          <w:color w:val="0070C0"/>
          <w:sz w:val="28"/>
          <w:szCs w:val="28"/>
        </w:rPr>
      </w:pPr>
      <w:r w:rsidRPr="00BC0CAD">
        <w:rPr>
          <w:color w:val="0070C0"/>
          <w:sz w:val="28"/>
          <w:szCs w:val="28"/>
        </w:rPr>
        <w:t>The Ministry of Health, Beijing, China</w:t>
      </w:r>
    </w:p>
    <w:p w:rsidR="00834677" w:rsidRPr="00BC0CAD" w:rsidRDefault="00834677" w:rsidP="00930E4C">
      <w:pPr>
        <w:pStyle w:val="a7"/>
        <w:numPr>
          <w:ilvl w:val="4"/>
          <w:numId w:val="19"/>
        </w:numPr>
        <w:ind w:firstLineChars="0"/>
        <w:rPr>
          <w:b/>
          <w:color w:val="0070C0"/>
          <w:sz w:val="22"/>
        </w:rPr>
      </w:pPr>
      <w:r w:rsidRPr="00BC0CAD">
        <w:rPr>
          <w:b/>
          <w:color w:val="0070C0"/>
          <w:sz w:val="22"/>
        </w:rPr>
        <w:t xml:space="preserve">Division Director, </w:t>
      </w:r>
    </w:p>
    <w:p w:rsidR="00834677" w:rsidRPr="00BC0CAD" w:rsidRDefault="00834677" w:rsidP="00930E4C">
      <w:pPr>
        <w:pStyle w:val="a7"/>
        <w:numPr>
          <w:ilvl w:val="4"/>
          <w:numId w:val="19"/>
        </w:numPr>
        <w:ind w:firstLineChars="0"/>
        <w:rPr>
          <w:b/>
          <w:color w:val="0070C0"/>
          <w:sz w:val="22"/>
        </w:rPr>
      </w:pPr>
      <w:r w:rsidRPr="00BC0CAD">
        <w:rPr>
          <w:b/>
          <w:color w:val="0070C0"/>
          <w:sz w:val="22"/>
        </w:rPr>
        <w:t>Coordinator of Training &amp; Research Network</w:t>
      </w:r>
    </w:p>
    <w:p w:rsidR="00A57487" w:rsidRPr="00412680" w:rsidRDefault="00A57487" w:rsidP="00A57487">
      <w:pPr>
        <w:ind w:left="1160"/>
        <w:rPr>
          <w:sz w:val="22"/>
        </w:rPr>
      </w:pPr>
    </w:p>
    <w:p w:rsidR="00C071E6" w:rsidRDefault="00A57487" w:rsidP="00930E4C">
      <w:pPr>
        <w:numPr>
          <w:ilvl w:val="0"/>
          <w:numId w:val="4"/>
        </w:numPr>
        <w:rPr>
          <w:sz w:val="22"/>
        </w:rPr>
      </w:pPr>
      <w:r>
        <w:rPr>
          <w:sz w:val="22"/>
        </w:rPr>
        <w:t>Designed and conducted study on health care reform for urban employees in China. (The study was funded by the Ministry of Health and the World Health Organization).</w:t>
      </w:r>
    </w:p>
    <w:p w:rsidR="00C071E6" w:rsidRDefault="00A57487" w:rsidP="00930E4C">
      <w:pPr>
        <w:numPr>
          <w:ilvl w:val="0"/>
          <w:numId w:val="4"/>
        </w:numPr>
        <w:rPr>
          <w:sz w:val="22"/>
        </w:rPr>
      </w:pPr>
      <w:r w:rsidRPr="00C071E6">
        <w:rPr>
          <w:sz w:val="22"/>
        </w:rPr>
        <w:t xml:space="preserve">Summarized and evaluated international healthcare insurance systems in different countries.  </w:t>
      </w:r>
      <w:r w:rsidRPr="00C071E6">
        <w:rPr>
          <w:rFonts w:hint="eastAsia"/>
          <w:sz w:val="22"/>
        </w:rPr>
        <w:t>Provided</w:t>
      </w:r>
      <w:r w:rsidRPr="00C071E6">
        <w:rPr>
          <w:sz w:val="22"/>
        </w:rPr>
        <w:t xml:space="preserve"> t</w:t>
      </w:r>
      <w:r w:rsidRPr="00C071E6">
        <w:rPr>
          <w:rFonts w:eastAsia="'宋体" w:hint="eastAsia"/>
          <w:sz w:val="22"/>
        </w:rPr>
        <w:t xml:space="preserve">he final report </w:t>
      </w:r>
      <w:r w:rsidRPr="00C071E6">
        <w:rPr>
          <w:rFonts w:eastAsia="'宋体"/>
          <w:sz w:val="22"/>
        </w:rPr>
        <w:t xml:space="preserve">with recommendations </w:t>
      </w:r>
      <w:r w:rsidRPr="00C071E6">
        <w:rPr>
          <w:sz w:val="22"/>
        </w:rPr>
        <w:t>to the Ministry and the Research Department of the State Council.</w:t>
      </w:r>
    </w:p>
    <w:p w:rsidR="00C071E6" w:rsidRDefault="00A57487" w:rsidP="00930E4C">
      <w:pPr>
        <w:numPr>
          <w:ilvl w:val="0"/>
          <w:numId w:val="4"/>
        </w:numPr>
        <w:rPr>
          <w:sz w:val="22"/>
        </w:rPr>
      </w:pPr>
      <w:r w:rsidRPr="00C071E6">
        <w:rPr>
          <w:sz w:val="22"/>
        </w:rPr>
        <w:t xml:space="preserve">Customized health expense components and </w:t>
      </w:r>
      <w:r w:rsidRPr="00C071E6">
        <w:rPr>
          <w:rFonts w:hint="eastAsia"/>
          <w:sz w:val="22"/>
        </w:rPr>
        <w:t>develop</w:t>
      </w:r>
      <w:r w:rsidRPr="00C071E6">
        <w:rPr>
          <w:sz w:val="22"/>
        </w:rPr>
        <w:t>ed</w:t>
      </w:r>
      <w:r w:rsidRPr="00C071E6">
        <w:rPr>
          <w:rFonts w:hint="eastAsia"/>
          <w:sz w:val="22"/>
        </w:rPr>
        <w:t xml:space="preserve"> the </w:t>
      </w:r>
      <w:r w:rsidRPr="00C071E6">
        <w:rPr>
          <w:sz w:val="22"/>
        </w:rPr>
        <w:t>method to estimate health care expenses per capita in China.</w:t>
      </w:r>
    </w:p>
    <w:p w:rsidR="00C071E6" w:rsidRDefault="00A57487" w:rsidP="00930E4C">
      <w:pPr>
        <w:numPr>
          <w:ilvl w:val="0"/>
          <w:numId w:val="4"/>
        </w:numPr>
        <w:rPr>
          <w:sz w:val="22"/>
        </w:rPr>
      </w:pPr>
      <w:r w:rsidRPr="00C071E6">
        <w:rPr>
          <w:sz w:val="22"/>
        </w:rPr>
        <w:lastRenderedPageBreak/>
        <w:t xml:space="preserve">Coordinated </w:t>
      </w:r>
      <w:r w:rsidRPr="00C071E6">
        <w:rPr>
          <w:rFonts w:hint="eastAsia"/>
          <w:sz w:val="22"/>
        </w:rPr>
        <w:t xml:space="preserve">the </w:t>
      </w:r>
      <w:r w:rsidRPr="00C071E6">
        <w:rPr>
          <w:sz w:val="22"/>
        </w:rPr>
        <w:t xml:space="preserve">research and training </w:t>
      </w:r>
      <w:r w:rsidRPr="00C071E6">
        <w:rPr>
          <w:rFonts w:hint="eastAsia"/>
          <w:sz w:val="22"/>
        </w:rPr>
        <w:t xml:space="preserve">activities </w:t>
      </w:r>
      <w:r w:rsidRPr="00C071E6">
        <w:rPr>
          <w:sz w:val="22"/>
        </w:rPr>
        <w:t xml:space="preserve">of China Network </w:t>
      </w:r>
      <w:r w:rsidRPr="00C071E6">
        <w:rPr>
          <w:rFonts w:hint="eastAsia"/>
          <w:sz w:val="22"/>
        </w:rPr>
        <w:t xml:space="preserve">for Research and Training </w:t>
      </w:r>
      <w:r w:rsidRPr="00C071E6">
        <w:rPr>
          <w:sz w:val="22"/>
        </w:rPr>
        <w:t>of Health Economics, in cooperation with the World Bank Economic Development Institute.</w:t>
      </w:r>
    </w:p>
    <w:p w:rsidR="00A57487" w:rsidRPr="00C071E6" w:rsidRDefault="00A57487" w:rsidP="00930E4C">
      <w:pPr>
        <w:numPr>
          <w:ilvl w:val="0"/>
          <w:numId w:val="4"/>
        </w:numPr>
        <w:rPr>
          <w:sz w:val="22"/>
        </w:rPr>
      </w:pPr>
      <w:r w:rsidRPr="00C071E6">
        <w:rPr>
          <w:rFonts w:hint="eastAsia"/>
          <w:sz w:val="22"/>
        </w:rPr>
        <w:t xml:space="preserve">Communicated </w:t>
      </w:r>
      <w:r w:rsidRPr="00C071E6">
        <w:rPr>
          <w:sz w:val="22"/>
        </w:rPr>
        <w:t xml:space="preserve">on cooperative training and research activities </w:t>
      </w:r>
      <w:r w:rsidRPr="00C071E6">
        <w:rPr>
          <w:rFonts w:hint="eastAsia"/>
          <w:sz w:val="22"/>
        </w:rPr>
        <w:t>as liaison</w:t>
      </w:r>
      <w:r w:rsidRPr="00C071E6">
        <w:rPr>
          <w:sz w:val="22"/>
        </w:rPr>
        <w:t xml:space="preserve"> between </w:t>
      </w:r>
      <w:r w:rsidRPr="00C071E6">
        <w:rPr>
          <w:rFonts w:hint="eastAsia"/>
          <w:sz w:val="22"/>
        </w:rPr>
        <w:t xml:space="preserve">the </w:t>
      </w:r>
      <w:r w:rsidRPr="00C071E6">
        <w:rPr>
          <w:sz w:val="22"/>
        </w:rPr>
        <w:t>China Network of Health Economics and the Economic Development Institute of the World Bank.</w:t>
      </w:r>
    </w:p>
    <w:p w:rsidR="00834677" w:rsidRDefault="00834677">
      <w:pPr>
        <w:jc w:val="center"/>
        <w:rPr>
          <w:b/>
          <w:sz w:val="22"/>
        </w:rPr>
      </w:pPr>
    </w:p>
    <w:p w:rsidR="00C071E6" w:rsidRPr="00C071E6" w:rsidRDefault="00C071E6">
      <w:pPr>
        <w:jc w:val="center"/>
        <w:rPr>
          <w:b/>
          <w:sz w:val="24"/>
          <w:szCs w:val="24"/>
        </w:rPr>
      </w:pPr>
    </w:p>
    <w:p w:rsidR="00E24EB2" w:rsidRDefault="00C071E6" w:rsidP="00E24EB2">
      <w:pPr>
        <w:outlineLvl w:val="0"/>
        <w:rPr>
          <w:b/>
          <w:color w:val="0070C0"/>
          <w:sz w:val="24"/>
          <w:szCs w:val="24"/>
        </w:rPr>
      </w:pPr>
      <w:r w:rsidRPr="00E24EB2">
        <w:rPr>
          <w:rFonts w:hint="eastAsia"/>
          <w:b/>
          <w:color w:val="0070C0"/>
          <w:sz w:val="28"/>
          <w:szCs w:val="28"/>
        </w:rPr>
        <w:t>0</w:t>
      </w:r>
      <w:r w:rsidR="00834677" w:rsidRPr="00E24EB2">
        <w:rPr>
          <w:b/>
          <w:color w:val="0070C0"/>
          <w:sz w:val="28"/>
          <w:szCs w:val="28"/>
        </w:rPr>
        <w:t>8/</w:t>
      </w:r>
      <w:r w:rsidR="00E24EB2">
        <w:rPr>
          <w:rFonts w:hint="eastAsia"/>
          <w:b/>
          <w:color w:val="0070C0"/>
          <w:sz w:val="28"/>
          <w:szCs w:val="28"/>
        </w:rPr>
        <w:t>19</w:t>
      </w:r>
      <w:r w:rsidR="00834677" w:rsidRPr="00E24EB2">
        <w:rPr>
          <w:b/>
          <w:color w:val="0070C0"/>
          <w:sz w:val="28"/>
          <w:szCs w:val="28"/>
        </w:rPr>
        <w:t>84 - 12/</w:t>
      </w:r>
      <w:r w:rsidR="00E24EB2">
        <w:rPr>
          <w:rFonts w:hint="eastAsia"/>
          <w:b/>
          <w:color w:val="0070C0"/>
          <w:sz w:val="28"/>
          <w:szCs w:val="28"/>
        </w:rPr>
        <w:t>19</w:t>
      </w:r>
      <w:r w:rsidR="00834677" w:rsidRPr="00E24EB2">
        <w:rPr>
          <w:b/>
          <w:color w:val="0070C0"/>
          <w:sz w:val="28"/>
          <w:szCs w:val="28"/>
        </w:rPr>
        <w:t>90</w:t>
      </w:r>
      <w:r w:rsidR="00E24EB2">
        <w:rPr>
          <w:rFonts w:hint="eastAsia"/>
          <w:b/>
          <w:color w:val="0070C0"/>
          <w:sz w:val="28"/>
          <w:szCs w:val="28"/>
        </w:rPr>
        <w:t xml:space="preserve">: </w:t>
      </w:r>
      <w:r w:rsidR="00834677" w:rsidRPr="00BC0CAD">
        <w:rPr>
          <w:b/>
          <w:color w:val="0070C0"/>
          <w:sz w:val="24"/>
          <w:szCs w:val="24"/>
        </w:rPr>
        <w:t xml:space="preserve">THE DEPARTMENT OF IMMUNOLOGY &amp; BIOTECHNOLOGY </w:t>
      </w:r>
    </w:p>
    <w:p w:rsidR="00834677" w:rsidRPr="00BC0CAD" w:rsidRDefault="00834677" w:rsidP="00E24EB2">
      <w:pPr>
        <w:ind w:left="1440" w:firstLine="720"/>
        <w:outlineLvl w:val="0"/>
        <w:rPr>
          <w:b/>
          <w:color w:val="0070C0"/>
          <w:sz w:val="24"/>
          <w:szCs w:val="24"/>
        </w:rPr>
      </w:pPr>
      <w:r w:rsidRPr="00BC0CAD">
        <w:rPr>
          <w:b/>
          <w:color w:val="0070C0"/>
          <w:sz w:val="24"/>
          <w:szCs w:val="24"/>
        </w:rPr>
        <w:t>RESEARCH</w:t>
      </w:r>
    </w:p>
    <w:p w:rsidR="00834677" w:rsidRPr="00BC0CAD" w:rsidRDefault="00834677">
      <w:pPr>
        <w:ind w:left="720" w:firstLine="720"/>
        <w:rPr>
          <w:b/>
          <w:bCs/>
          <w:color w:val="0070C0"/>
          <w:sz w:val="24"/>
          <w:szCs w:val="24"/>
        </w:rPr>
      </w:pPr>
      <w:r w:rsidRPr="00BC0CAD">
        <w:rPr>
          <w:b/>
          <w:bCs/>
          <w:color w:val="0070C0"/>
          <w:sz w:val="24"/>
          <w:szCs w:val="24"/>
        </w:rPr>
        <w:t>THE DEPT OF HEALTH POLICY AND MANAGEMENT</w:t>
      </w:r>
    </w:p>
    <w:p w:rsidR="00834677" w:rsidRPr="00BC0CAD" w:rsidRDefault="00834677">
      <w:pPr>
        <w:ind w:left="720" w:firstLine="720"/>
        <w:rPr>
          <w:b/>
          <w:color w:val="0070C0"/>
          <w:sz w:val="28"/>
          <w:szCs w:val="28"/>
        </w:rPr>
      </w:pPr>
      <w:r w:rsidRPr="00BC0CAD">
        <w:rPr>
          <w:b/>
          <w:color w:val="0070C0"/>
          <w:sz w:val="28"/>
          <w:szCs w:val="28"/>
        </w:rPr>
        <w:t>Chinese Academy of Medical Sciences, Beijing, China</w:t>
      </w:r>
    </w:p>
    <w:p w:rsidR="00834677" w:rsidRPr="00BC0CAD" w:rsidRDefault="00834677" w:rsidP="00930E4C">
      <w:pPr>
        <w:pStyle w:val="a7"/>
        <w:numPr>
          <w:ilvl w:val="0"/>
          <w:numId w:val="17"/>
        </w:numPr>
        <w:ind w:firstLineChars="0"/>
        <w:rPr>
          <w:b/>
          <w:color w:val="0070C0"/>
          <w:sz w:val="22"/>
        </w:rPr>
      </w:pPr>
      <w:r w:rsidRPr="00BC0CAD">
        <w:rPr>
          <w:b/>
          <w:color w:val="0070C0"/>
          <w:sz w:val="22"/>
        </w:rPr>
        <w:t xml:space="preserve">Assistant </w:t>
      </w:r>
      <w:r w:rsidRPr="00BC0CAD">
        <w:rPr>
          <w:rFonts w:hint="eastAsia"/>
          <w:b/>
          <w:color w:val="0070C0"/>
          <w:sz w:val="22"/>
        </w:rPr>
        <w:t xml:space="preserve">Research </w:t>
      </w:r>
      <w:r w:rsidRPr="00BC0CAD">
        <w:rPr>
          <w:b/>
          <w:color w:val="0070C0"/>
          <w:sz w:val="22"/>
        </w:rPr>
        <w:t>Professor</w:t>
      </w:r>
    </w:p>
    <w:p w:rsidR="00412680" w:rsidRPr="00412680" w:rsidRDefault="00412680" w:rsidP="00412680">
      <w:pPr>
        <w:pStyle w:val="a7"/>
        <w:ind w:left="1860" w:firstLineChars="0" w:firstLine="0"/>
        <w:rPr>
          <w:b/>
          <w:sz w:val="22"/>
          <w:u w:val="single"/>
        </w:rPr>
      </w:pPr>
    </w:p>
    <w:p w:rsidR="00C071E6" w:rsidRDefault="00834677" w:rsidP="00930E4C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Joined Bio-medical technology and Immun</w:t>
      </w:r>
      <w:r>
        <w:rPr>
          <w:sz w:val="22"/>
        </w:rPr>
        <w:t>ology</w:t>
      </w:r>
      <w:r>
        <w:rPr>
          <w:rFonts w:hint="eastAsia"/>
          <w:sz w:val="22"/>
        </w:rPr>
        <w:t xml:space="preserve"> research </w:t>
      </w:r>
      <w:r>
        <w:rPr>
          <w:sz w:val="22"/>
        </w:rPr>
        <w:t>projects,</w:t>
      </w:r>
      <w:r>
        <w:rPr>
          <w:rFonts w:hint="eastAsia"/>
          <w:sz w:val="22"/>
        </w:rPr>
        <w:t xml:space="preserve"> and develop</w:t>
      </w:r>
      <w:r>
        <w:rPr>
          <w:sz w:val="22"/>
        </w:rPr>
        <w:t>ed</w:t>
      </w:r>
      <w:r>
        <w:rPr>
          <w:rFonts w:hint="eastAsia"/>
          <w:sz w:val="22"/>
        </w:rPr>
        <w:t xml:space="preserve"> the R&amp;D Database of China Bio-Technology</w:t>
      </w:r>
      <w:r>
        <w:rPr>
          <w:sz w:val="22"/>
        </w:rPr>
        <w:t xml:space="preserve"> in collaboration with Ministry of Health</w:t>
      </w:r>
      <w:r>
        <w:rPr>
          <w:rFonts w:hint="eastAsia"/>
          <w:sz w:val="22"/>
        </w:rPr>
        <w:t>;</w:t>
      </w:r>
    </w:p>
    <w:p w:rsidR="00C071E6" w:rsidRDefault="00834677" w:rsidP="00930E4C">
      <w:pPr>
        <w:numPr>
          <w:ilvl w:val="0"/>
          <w:numId w:val="5"/>
        </w:numPr>
        <w:rPr>
          <w:sz w:val="22"/>
        </w:rPr>
      </w:pPr>
      <w:r w:rsidRPr="00C071E6">
        <w:rPr>
          <w:rFonts w:hint="eastAsia"/>
          <w:sz w:val="22"/>
        </w:rPr>
        <w:t xml:space="preserve">Participated in </w:t>
      </w:r>
      <w:r w:rsidRPr="00C071E6">
        <w:rPr>
          <w:sz w:val="22"/>
        </w:rPr>
        <w:t>academic team responsible for design</w:t>
      </w:r>
      <w:r w:rsidRPr="00C071E6">
        <w:rPr>
          <w:rFonts w:hint="eastAsia"/>
          <w:sz w:val="22"/>
        </w:rPr>
        <w:t>ing</w:t>
      </w:r>
      <w:r w:rsidRPr="00C071E6">
        <w:rPr>
          <w:sz w:val="22"/>
        </w:rPr>
        <w:t xml:space="preserve"> and analysis the national survey on health service demands of urban population</w:t>
      </w:r>
      <w:r w:rsidRPr="00C071E6">
        <w:rPr>
          <w:rFonts w:hint="eastAsia"/>
          <w:sz w:val="22"/>
        </w:rPr>
        <w:t>;</w:t>
      </w:r>
      <w:r w:rsidRPr="00C071E6">
        <w:rPr>
          <w:sz w:val="22"/>
        </w:rPr>
        <w:t xml:space="preserve"> </w:t>
      </w:r>
    </w:p>
    <w:p w:rsidR="00C071E6" w:rsidRDefault="00834677" w:rsidP="00930E4C">
      <w:pPr>
        <w:numPr>
          <w:ilvl w:val="0"/>
          <w:numId w:val="5"/>
        </w:numPr>
        <w:rPr>
          <w:sz w:val="22"/>
        </w:rPr>
      </w:pPr>
      <w:r w:rsidRPr="00C071E6">
        <w:rPr>
          <w:rFonts w:hint="eastAsia"/>
          <w:sz w:val="22"/>
        </w:rPr>
        <w:t>Searched</w:t>
      </w:r>
      <w:r w:rsidRPr="00C071E6">
        <w:rPr>
          <w:sz w:val="22"/>
        </w:rPr>
        <w:t xml:space="preserve"> and translated information representing</w:t>
      </w:r>
      <w:r w:rsidRPr="00C071E6">
        <w:rPr>
          <w:rFonts w:hint="eastAsia"/>
          <w:sz w:val="22"/>
        </w:rPr>
        <w:t xml:space="preserve"> the most</w:t>
      </w:r>
      <w:r w:rsidRPr="00C071E6">
        <w:rPr>
          <w:sz w:val="22"/>
        </w:rPr>
        <w:t xml:space="preserve"> updated research outcomes in </w:t>
      </w:r>
      <w:r w:rsidRPr="00C071E6">
        <w:rPr>
          <w:rFonts w:hint="eastAsia"/>
          <w:sz w:val="22"/>
        </w:rPr>
        <w:t xml:space="preserve">foreign </w:t>
      </w:r>
      <w:r w:rsidRPr="00C071E6">
        <w:rPr>
          <w:sz w:val="22"/>
        </w:rPr>
        <w:t>Immunology and Biotechnology</w:t>
      </w:r>
      <w:r w:rsidRPr="00C071E6">
        <w:rPr>
          <w:rFonts w:hint="eastAsia"/>
          <w:sz w:val="22"/>
        </w:rPr>
        <w:t>,</w:t>
      </w:r>
      <w:r w:rsidRPr="00C071E6">
        <w:rPr>
          <w:rFonts w:eastAsia="'宋体" w:hint="eastAsia"/>
          <w:sz w:val="22"/>
        </w:rPr>
        <w:t xml:space="preserve"> and provided the summaries to health care policy makers</w:t>
      </w:r>
      <w:r w:rsidRPr="00C071E6">
        <w:rPr>
          <w:sz w:val="22"/>
        </w:rPr>
        <w:t xml:space="preserve">.  </w:t>
      </w:r>
    </w:p>
    <w:p w:rsidR="00834677" w:rsidRPr="00C071E6" w:rsidRDefault="00834677" w:rsidP="00930E4C">
      <w:pPr>
        <w:numPr>
          <w:ilvl w:val="0"/>
          <w:numId w:val="5"/>
        </w:numPr>
        <w:rPr>
          <w:sz w:val="22"/>
        </w:rPr>
      </w:pPr>
      <w:r w:rsidRPr="00C071E6">
        <w:rPr>
          <w:rFonts w:eastAsia="'宋体" w:hint="eastAsia"/>
          <w:sz w:val="22"/>
        </w:rPr>
        <w:t>Represented Chin</w:t>
      </w:r>
      <w:r w:rsidRPr="00C071E6">
        <w:rPr>
          <w:rFonts w:eastAsia="'宋体"/>
          <w:sz w:val="22"/>
        </w:rPr>
        <w:t>ese</w:t>
      </w:r>
      <w:r w:rsidRPr="00C071E6">
        <w:rPr>
          <w:rFonts w:eastAsia="'宋体" w:hint="eastAsia"/>
          <w:sz w:val="22"/>
        </w:rPr>
        <w:t xml:space="preserve"> Ministry of Health to attend a WHO</w:t>
      </w:r>
      <w:r w:rsidRPr="00C071E6">
        <w:rPr>
          <w:rFonts w:eastAsia="'宋体"/>
          <w:sz w:val="22"/>
        </w:rPr>
        <w:t>’</w:t>
      </w:r>
      <w:r w:rsidRPr="00C071E6">
        <w:rPr>
          <w:rFonts w:eastAsia="'宋体" w:hint="eastAsia"/>
          <w:sz w:val="22"/>
        </w:rPr>
        <w:t xml:space="preserve">s workshop on health </w:t>
      </w:r>
      <w:r w:rsidRPr="00C071E6">
        <w:rPr>
          <w:rFonts w:eastAsia="'宋体"/>
          <w:sz w:val="22"/>
        </w:rPr>
        <w:t>services research</w:t>
      </w:r>
      <w:r w:rsidRPr="00C071E6">
        <w:rPr>
          <w:rFonts w:eastAsia="'宋体" w:hint="eastAsia"/>
          <w:sz w:val="22"/>
        </w:rPr>
        <w:t xml:space="preserve"> in </w:t>
      </w:r>
      <w:r w:rsidRPr="00C071E6">
        <w:rPr>
          <w:rFonts w:eastAsia="'宋体"/>
          <w:sz w:val="22"/>
        </w:rPr>
        <w:t>Malaysia</w:t>
      </w:r>
      <w:r w:rsidRPr="00C071E6">
        <w:rPr>
          <w:rFonts w:eastAsia="'宋体" w:hint="eastAsia"/>
          <w:sz w:val="22"/>
        </w:rPr>
        <w:t xml:space="preserve">. </w:t>
      </w:r>
    </w:p>
    <w:p w:rsidR="00834677" w:rsidRDefault="00834677">
      <w:pPr>
        <w:rPr>
          <w:sz w:val="22"/>
        </w:rPr>
      </w:pPr>
      <w:r>
        <w:rPr>
          <w:sz w:val="22"/>
        </w:rPr>
        <w:t xml:space="preserve">         </w:t>
      </w:r>
    </w:p>
    <w:p w:rsidR="00834677" w:rsidRDefault="00834677" w:rsidP="00A57487">
      <w:pPr>
        <w:ind w:leftChars="200" w:left="400"/>
        <w:rPr>
          <w:sz w:val="22"/>
        </w:rPr>
      </w:pPr>
    </w:p>
    <w:p w:rsidR="00834677" w:rsidRDefault="00834677" w:rsidP="00A57487">
      <w:pPr>
        <w:ind w:leftChars="200" w:left="400"/>
        <w:rPr>
          <w:b/>
          <w:sz w:val="22"/>
        </w:rPr>
      </w:pPr>
      <w:r>
        <w:rPr>
          <w:b/>
          <w:sz w:val="22"/>
        </w:rPr>
        <w:t>Notes: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(1) SFDA: State Food and Drug Administration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(2) MOH: Ministry of Health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(3) CQC: China Quality Certification Center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(4) AQSIQ: General Administration of Quality Supervision, Inspection and Quarantine of P.R. China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(5) AHWP: Asian Harmonization Working Party for medical device regulation and standardization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(6)  NDRC: National Development and Reform Commission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(7)  MIIT: Ministry of Industry and Information Technology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(8)  MOST: Ministry of Science and Technology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 xml:space="preserve">(9)  </w:t>
      </w:r>
      <w:proofErr w:type="spellStart"/>
      <w:r>
        <w:rPr>
          <w:sz w:val="22"/>
        </w:rPr>
        <w:t>MofCom</w:t>
      </w:r>
      <w:proofErr w:type="spellEnd"/>
      <w:r>
        <w:rPr>
          <w:sz w:val="22"/>
        </w:rPr>
        <w:t>: Ministry of Commerce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 xml:space="preserve">(10) </w:t>
      </w:r>
      <w:proofErr w:type="spellStart"/>
      <w:r>
        <w:rPr>
          <w:sz w:val="22"/>
        </w:rPr>
        <w:t>AmCahm</w:t>
      </w:r>
      <w:proofErr w:type="spellEnd"/>
      <w:r>
        <w:rPr>
          <w:sz w:val="22"/>
        </w:rPr>
        <w:t>: American Chamber of Commerce in China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 xml:space="preserve">(11) </w:t>
      </w:r>
      <w:proofErr w:type="spellStart"/>
      <w:r>
        <w:rPr>
          <w:sz w:val="22"/>
        </w:rPr>
        <w:t>AdvaMed</w:t>
      </w:r>
      <w:proofErr w:type="spellEnd"/>
      <w:r>
        <w:rPr>
          <w:sz w:val="22"/>
        </w:rPr>
        <w:t>: Advanced Medical Technology Association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(12) EUCCC: EU Chamber of Commerce in China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 xml:space="preserve">(13) COCIR: European Committee of Radiology, Medical Electronic and Healthcare Information  </w:t>
      </w:r>
    </w:p>
    <w:p w:rsidR="00834677" w:rsidRDefault="00834677" w:rsidP="00A57487">
      <w:pPr>
        <w:ind w:leftChars="200" w:left="400" w:firstLine="720"/>
        <w:rPr>
          <w:sz w:val="22"/>
        </w:rPr>
      </w:pPr>
      <w:r>
        <w:rPr>
          <w:sz w:val="22"/>
        </w:rPr>
        <w:t>Industry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(14) MITA: Medical Imaging Technology Alliance</w:t>
      </w:r>
    </w:p>
    <w:p w:rsidR="00834677" w:rsidRDefault="00834677" w:rsidP="00A57487">
      <w:pPr>
        <w:ind w:leftChars="200" w:left="400"/>
        <w:rPr>
          <w:sz w:val="22"/>
        </w:rPr>
      </w:pPr>
      <w:r>
        <w:rPr>
          <w:sz w:val="22"/>
        </w:rPr>
        <w:t>(15) CAMID: China Association of Medical Device Industry</w:t>
      </w:r>
    </w:p>
    <w:p w:rsidR="004C3CBB" w:rsidRDefault="000B5B2F" w:rsidP="00A57487">
      <w:pPr>
        <w:ind w:leftChars="200" w:left="400"/>
        <w:rPr>
          <w:sz w:val="22"/>
        </w:rPr>
      </w:pPr>
      <w:r>
        <w:rPr>
          <w:rFonts w:hint="eastAsia"/>
          <w:sz w:val="22"/>
        </w:rPr>
        <w:t>(16) MOFHRSS: Ministry of Human Resource and Social Security</w:t>
      </w:r>
    </w:p>
    <w:p w:rsidR="005E5E79" w:rsidRDefault="005E5E79" w:rsidP="00A57487">
      <w:pPr>
        <w:ind w:leftChars="200" w:left="400"/>
        <w:rPr>
          <w:sz w:val="22"/>
        </w:rPr>
      </w:pPr>
      <w:r>
        <w:rPr>
          <w:rFonts w:hint="eastAsia"/>
          <w:sz w:val="22"/>
        </w:rPr>
        <w:t>(17) WHO: World Health Organization</w:t>
      </w:r>
    </w:p>
    <w:p w:rsidR="004C3CBB" w:rsidRDefault="004C3CBB">
      <w:pPr>
        <w:rPr>
          <w:sz w:val="22"/>
        </w:rPr>
      </w:pPr>
    </w:p>
    <w:sectPr w:rsidR="004C3CBB" w:rsidSect="00F468C9">
      <w:pgSz w:w="12240" w:h="15840"/>
      <w:pgMar w:top="1276" w:right="1260" w:bottom="12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EF" w:rsidRDefault="00DE1CEF" w:rsidP="009C4CFE">
      <w:r>
        <w:separator/>
      </w:r>
    </w:p>
  </w:endnote>
  <w:endnote w:type="continuationSeparator" w:id="0">
    <w:p w:rsidR="00DE1CEF" w:rsidRDefault="00DE1CEF" w:rsidP="009C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EF" w:rsidRDefault="00DE1CEF" w:rsidP="009C4CFE">
      <w:r>
        <w:separator/>
      </w:r>
    </w:p>
  </w:footnote>
  <w:footnote w:type="continuationSeparator" w:id="0">
    <w:p w:rsidR="00DE1CEF" w:rsidRDefault="00DE1CEF" w:rsidP="009C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368635D"/>
    <w:multiLevelType w:val="hybridMultilevel"/>
    <w:tmpl w:val="74D0C8FE"/>
    <w:lvl w:ilvl="0" w:tplc="C66A4EA8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C1236C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070E5354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0ABE456F"/>
    <w:multiLevelType w:val="hybridMultilevel"/>
    <w:tmpl w:val="EC0AC5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E3367E"/>
    <w:multiLevelType w:val="hybridMultilevel"/>
    <w:tmpl w:val="872C11A2"/>
    <w:lvl w:ilvl="0" w:tplc="C66A4EA8">
      <w:numFmt w:val="bullet"/>
      <w:lvlText w:val="•"/>
      <w:lvlJc w:val="left"/>
      <w:pPr>
        <w:ind w:left="126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120A4A51"/>
    <w:multiLevelType w:val="hybridMultilevel"/>
    <w:tmpl w:val="883E4A12"/>
    <w:lvl w:ilvl="0" w:tplc="C66A4EA8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040295"/>
    <w:multiLevelType w:val="hybridMultilevel"/>
    <w:tmpl w:val="64B84D6C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8">
    <w:nsid w:val="17B10C04"/>
    <w:multiLevelType w:val="hybridMultilevel"/>
    <w:tmpl w:val="5FD844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F05501"/>
    <w:multiLevelType w:val="hybridMultilevel"/>
    <w:tmpl w:val="598A6618"/>
    <w:lvl w:ilvl="0" w:tplc="614625B0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26942A24"/>
    <w:multiLevelType w:val="hybridMultilevel"/>
    <w:tmpl w:val="AEC0B10C"/>
    <w:lvl w:ilvl="0" w:tplc="C66A4EA8">
      <w:numFmt w:val="bullet"/>
      <w:lvlText w:val="•"/>
      <w:lvlJc w:val="left"/>
      <w:pPr>
        <w:ind w:left="126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2FBA3AD0"/>
    <w:multiLevelType w:val="hybridMultilevel"/>
    <w:tmpl w:val="076614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EE61BB"/>
    <w:multiLevelType w:val="hybridMultilevel"/>
    <w:tmpl w:val="23AE50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80C73A3"/>
    <w:multiLevelType w:val="hybridMultilevel"/>
    <w:tmpl w:val="B35088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E0208DA"/>
    <w:multiLevelType w:val="hybridMultilevel"/>
    <w:tmpl w:val="A34E7560"/>
    <w:lvl w:ilvl="0" w:tplc="E8A0D9F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>
    <w:nsid w:val="458E0ED3"/>
    <w:multiLevelType w:val="hybridMultilevel"/>
    <w:tmpl w:val="F1865B34"/>
    <w:lvl w:ilvl="0" w:tplc="C66A4EA8">
      <w:numFmt w:val="bullet"/>
      <w:lvlText w:val="•"/>
      <w:lvlJc w:val="left"/>
      <w:pPr>
        <w:ind w:left="114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6B14482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>
    <w:nsid w:val="46D52065"/>
    <w:multiLevelType w:val="hybridMultilevel"/>
    <w:tmpl w:val="0044B086"/>
    <w:lvl w:ilvl="0" w:tplc="C66A4EA8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88810FC"/>
    <w:multiLevelType w:val="hybridMultilevel"/>
    <w:tmpl w:val="A268FB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596E10"/>
    <w:multiLevelType w:val="hybridMultilevel"/>
    <w:tmpl w:val="51A2290A"/>
    <w:lvl w:ilvl="0" w:tplc="C66A4EA8">
      <w:numFmt w:val="bullet"/>
      <w:lvlText w:val="•"/>
      <w:lvlJc w:val="left"/>
      <w:pPr>
        <w:ind w:left="114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681546AA"/>
    <w:multiLevelType w:val="hybridMultilevel"/>
    <w:tmpl w:val="7A42C3EE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1">
    <w:nsid w:val="6A02176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>
    <w:nsid w:val="6E5E6D5B"/>
    <w:multiLevelType w:val="hybridMultilevel"/>
    <w:tmpl w:val="654C77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66A4EA8">
      <w:numFmt w:val="bullet"/>
      <w:lvlText w:val="•"/>
      <w:lvlJc w:val="left"/>
      <w:pPr>
        <w:ind w:left="2520" w:hanging="420"/>
      </w:pPr>
      <w:rPr>
        <w:rFonts w:ascii="宋体" w:eastAsia="宋体" w:hAnsi="宋体" w:cs="Times New Roman" w:hint="eastAsia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1345A0"/>
    <w:multiLevelType w:val="hybridMultilevel"/>
    <w:tmpl w:val="80F833FC"/>
    <w:lvl w:ilvl="0" w:tplc="E8A0D9F0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4">
    <w:nsid w:val="7960211E"/>
    <w:multiLevelType w:val="hybridMultilevel"/>
    <w:tmpl w:val="4B30EE36"/>
    <w:lvl w:ilvl="0" w:tplc="04090005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25">
    <w:nsid w:val="7BC4523D"/>
    <w:multiLevelType w:val="hybridMultilevel"/>
    <w:tmpl w:val="4BC41B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E27287"/>
    <w:multiLevelType w:val="hybridMultilevel"/>
    <w:tmpl w:val="D6EE05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EB2122"/>
    <w:multiLevelType w:val="hybridMultilevel"/>
    <w:tmpl w:val="EC9E0DEE"/>
    <w:lvl w:ilvl="0" w:tplc="C66A4EA8">
      <w:numFmt w:val="bullet"/>
      <w:lvlText w:val="•"/>
      <w:lvlJc w:val="left"/>
      <w:pPr>
        <w:ind w:left="114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"/>
  </w:num>
  <w:num w:numId="5">
    <w:abstractNumId w:val="21"/>
  </w:num>
  <w:num w:numId="6">
    <w:abstractNumId w:val="27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9"/>
  </w:num>
  <w:num w:numId="12">
    <w:abstractNumId w:val="17"/>
  </w:num>
  <w:num w:numId="13">
    <w:abstractNumId w:val="8"/>
  </w:num>
  <w:num w:numId="14">
    <w:abstractNumId w:val="22"/>
  </w:num>
  <w:num w:numId="15">
    <w:abstractNumId w:val="13"/>
  </w:num>
  <w:num w:numId="16">
    <w:abstractNumId w:val="18"/>
  </w:num>
  <w:num w:numId="17">
    <w:abstractNumId w:val="7"/>
  </w:num>
  <w:num w:numId="18">
    <w:abstractNumId w:val="26"/>
  </w:num>
  <w:num w:numId="19">
    <w:abstractNumId w:val="25"/>
  </w:num>
  <w:num w:numId="20">
    <w:abstractNumId w:val="12"/>
  </w:num>
  <w:num w:numId="21">
    <w:abstractNumId w:val="4"/>
  </w:num>
  <w:num w:numId="22">
    <w:abstractNumId w:val="11"/>
  </w:num>
  <w:num w:numId="23">
    <w:abstractNumId w:val="24"/>
  </w:num>
  <w:num w:numId="24">
    <w:abstractNumId w:val="23"/>
  </w:num>
  <w:num w:numId="25">
    <w:abstractNumId w:val="20"/>
  </w:num>
  <w:num w:numId="26">
    <w:abstractNumId w:val="14"/>
  </w:num>
  <w:num w:numId="27">
    <w:abstractNumId w:val="6"/>
  </w:num>
  <w:num w:numId="2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C3D"/>
    <w:rsid w:val="00060337"/>
    <w:rsid w:val="000B5B2F"/>
    <w:rsid w:val="000E0320"/>
    <w:rsid w:val="000E66EF"/>
    <w:rsid w:val="000F6802"/>
    <w:rsid w:val="00134404"/>
    <w:rsid w:val="00142F73"/>
    <w:rsid w:val="00144249"/>
    <w:rsid w:val="00160544"/>
    <w:rsid w:val="0017278E"/>
    <w:rsid w:val="00172A27"/>
    <w:rsid w:val="001A2B0A"/>
    <w:rsid w:val="001D4B74"/>
    <w:rsid w:val="001F3C92"/>
    <w:rsid w:val="001F479E"/>
    <w:rsid w:val="002177EF"/>
    <w:rsid w:val="00244B27"/>
    <w:rsid w:val="00262E05"/>
    <w:rsid w:val="002716D9"/>
    <w:rsid w:val="00282E17"/>
    <w:rsid w:val="00286963"/>
    <w:rsid w:val="002A35B6"/>
    <w:rsid w:val="002C3387"/>
    <w:rsid w:val="002C55C1"/>
    <w:rsid w:val="002D4D5D"/>
    <w:rsid w:val="00314688"/>
    <w:rsid w:val="003306FA"/>
    <w:rsid w:val="0038301D"/>
    <w:rsid w:val="00392266"/>
    <w:rsid w:val="003B2FAC"/>
    <w:rsid w:val="0040460D"/>
    <w:rsid w:val="00412680"/>
    <w:rsid w:val="00480EEF"/>
    <w:rsid w:val="004B2A18"/>
    <w:rsid w:val="004C3CBB"/>
    <w:rsid w:val="004D1B87"/>
    <w:rsid w:val="00543DA5"/>
    <w:rsid w:val="00572024"/>
    <w:rsid w:val="005A5E22"/>
    <w:rsid w:val="005E4C70"/>
    <w:rsid w:val="005E5E79"/>
    <w:rsid w:val="006059BB"/>
    <w:rsid w:val="006238A8"/>
    <w:rsid w:val="00684F33"/>
    <w:rsid w:val="006D773E"/>
    <w:rsid w:val="006F3313"/>
    <w:rsid w:val="007060AA"/>
    <w:rsid w:val="00742880"/>
    <w:rsid w:val="007566F9"/>
    <w:rsid w:val="00765C48"/>
    <w:rsid w:val="00781BFC"/>
    <w:rsid w:val="00811238"/>
    <w:rsid w:val="00816B98"/>
    <w:rsid w:val="00834677"/>
    <w:rsid w:val="008566EF"/>
    <w:rsid w:val="00883BE2"/>
    <w:rsid w:val="008910A4"/>
    <w:rsid w:val="008C7031"/>
    <w:rsid w:val="00906C9D"/>
    <w:rsid w:val="00930E4C"/>
    <w:rsid w:val="00945222"/>
    <w:rsid w:val="009B645C"/>
    <w:rsid w:val="009C4CFE"/>
    <w:rsid w:val="009E531A"/>
    <w:rsid w:val="00A31EC9"/>
    <w:rsid w:val="00A51A69"/>
    <w:rsid w:val="00A534C4"/>
    <w:rsid w:val="00A57487"/>
    <w:rsid w:val="00A63D6D"/>
    <w:rsid w:val="00A86AA0"/>
    <w:rsid w:val="00A94C55"/>
    <w:rsid w:val="00BC0CAD"/>
    <w:rsid w:val="00C071E6"/>
    <w:rsid w:val="00C352DB"/>
    <w:rsid w:val="00C825D2"/>
    <w:rsid w:val="00C9012E"/>
    <w:rsid w:val="00D11A7C"/>
    <w:rsid w:val="00D406CB"/>
    <w:rsid w:val="00D453DC"/>
    <w:rsid w:val="00D522D8"/>
    <w:rsid w:val="00D87C3E"/>
    <w:rsid w:val="00D92424"/>
    <w:rsid w:val="00DB6D79"/>
    <w:rsid w:val="00DE1CEF"/>
    <w:rsid w:val="00DE6CC3"/>
    <w:rsid w:val="00E224DE"/>
    <w:rsid w:val="00E24EB2"/>
    <w:rsid w:val="00E835F6"/>
    <w:rsid w:val="00EA2195"/>
    <w:rsid w:val="00EC131B"/>
    <w:rsid w:val="00ED05DA"/>
    <w:rsid w:val="00F4277F"/>
    <w:rsid w:val="00F468C9"/>
    <w:rsid w:val="00F71610"/>
    <w:rsid w:val="00F752E4"/>
    <w:rsid w:val="00FA3300"/>
    <w:rsid w:val="00FB0C04"/>
    <w:rsid w:val="00FC1EDF"/>
    <w:rsid w:val="00FE1BB9"/>
    <w:rsid w:val="00FF597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9D"/>
  </w:style>
  <w:style w:type="paragraph" w:styleId="1">
    <w:name w:val="heading 1"/>
    <w:basedOn w:val="a"/>
    <w:next w:val="a"/>
    <w:qFormat/>
    <w:rsid w:val="00F468C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8C9"/>
    <w:rPr>
      <w:color w:val="0000FF"/>
      <w:u w:val="single"/>
    </w:rPr>
  </w:style>
  <w:style w:type="paragraph" w:styleId="a4">
    <w:name w:val="Document Map"/>
    <w:basedOn w:val="a"/>
    <w:rsid w:val="00F468C9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link w:val="Char"/>
    <w:uiPriority w:val="99"/>
    <w:unhideWhenUsed/>
    <w:rsid w:val="009C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4C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4C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4CFE"/>
    <w:rPr>
      <w:sz w:val="18"/>
      <w:szCs w:val="18"/>
    </w:rPr>
  </w:style>
  <w:style w:type="paragraph" w:styleId="a7">
    <w:name w:val="List Paragraph"/>
    <w:basedOn w:val="a"/>
    <w:uiPriority w:val="34"/>
    <w:qFormat/>
    <w:rsid w:val="00F7161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453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53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9D"/>
  </w:style>
  <w:style w:type="paragraph" w:styleId="1">
    <w:name w:val="heading 1"/>
    <w:basedOn w:val="a"/>
    <w:next w:val="a"/>
    <w:qFormat/>
    <w:rsid w:val="00F468C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8C9"/>
    <w:rPr>
      <w:color w:val="0000FF"/>
      <w:u w:val="single"/>
    </w:rPr>
  </w:style>
  <w:style w:type="paragraph" w:styleId="a4">
    <w:name w:val="Document Map"/>
    <w:basedOn w:val="a"/>
    <w:rsid w:val="00F468C9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link w:val="Char"/>
    <w:uiPriority w:val="99"/>
    <w:unhideWhenUsed/>
    <w:rsid w:val="009C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4C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4C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4CFE"/>
    <w:rPr>
      <w:sz w:val="18"/>
      <w:szCs w:val="18"/>
    </w:rPr>
  </w:style>
  <w:style w:type="paragraph" w:styleId="a7">
    <w:name w:val="List Paragraph"/>
    <w:basedOn w:val="a"/>
    <w:uiPriority w:val="34"/>
    <w:qFormat/>
    <w:rsid w:val="00F7161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453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5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672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60Downloads\documents\Job%20Description\Omron\resume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A1D0-52ED-4DF8-9344-CDE376C8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resume2</Template>
  <TotalTime>0</TotalTime>
  <Pages>5</Pages>
  <Words>1963</Words>
  <Characters>11195</Characters>
  <Application>Microsoft Office Word</Application>
  <DocSecurity>0</DocSecurity>
  <PresentationFormat/>
  <Lines>93</Lines>
  <Paragraphs>26</Paragraphs>
  <Slides>0</Slides>
  <Notes>0</Notes>
  <HiddenSlides>0</HiddenSlides>
  <MMClips>0</MMClips>
  <ScaleCrop>false</ScaleCrop>
  <Company>SJM</Company>
  <LinksUpToDate>false</LinksUpToDate>
  <CharactersWithSpaces>13132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mailto:davey_han_sjm@263.net.cn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1995</dc:title>
  <dc:creator>Dehui Han</dc:creator>
  <cp:lastModifiedBy>admin</cp:lastModifiedBy>
  <cp:revision>2</cp:revision>
  <cp:lastPrinted>2012-10-26T14:44:00Z</cp:lastPrinted>
  <dcterms:created xsi:type="dcterms:W3CDTF">2016-02-17T13:44:00Z</dcterms:created>
  <dcterms:modified xsi:type="dcterms:W3CDTF">2016-02-17T13:44:00Z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2052-6.6.0.2330</vt:lpwstr>
  </property>
</Properties>
</file>